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E1" w:rsidRPr="002D2846" w:rsidRDefault="00A0364B">
      <w:pPr>
        <w:rPr>
          <w:rFonts w:ascii="Tahoma" w:hAnsi="Tahoma" w:cs="Tahoma"/>
          <w:sz w:val="22"/>
          <w:szCs w:val="22"/>
        </w:rPr>
      </w:pPr>
      <w:r w:rsidRPr="002D2846">
        <w:rPr>
          <w:rFonts w:ascii="Tahoma" w:hAnsi="Tahoma" w:cs="Tahoma"/>
          <w:sz w:val="22"/>
          <w:szCs w:val="22"/>
        </w:rPr>
        <w:t>2572. Poselství Ježíše ze dne 21. srpna 2023.</w:t>
      </w:r>
    </w:p>
    <w:p w:rsidR="00000EE1" w:rsidRDefault="00A0364B">
      <w:pPr>
        <w:rPr>
          <w:kern w:val="0"/>
        </w:rPr>
      </w:pPr>
      <w:r w:rsidRPr="002D284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348A7">
          <w:rPr>
            <w:rStyle w:val="Hypertextovodkaz"/>
            <w:rFonts w:ascii="Tahoma" w:eastAsia="Times New Roman" w:hAnsi="Tahoma" w:cs="Tahoma"/>
            <w:kern w:val="0"/>
            <w:sz w:val="22"/>
            <w:szCs w:val="22"/>
            <w:lang w:eastAsia="cs-CZ"/>
          </w:rPr>
          <w:t>https://wingsofprophecy.blogspot.com/</w:t>
        </w:r>
      </w:hyperlink>
    </w:p>
    <w:p w:rsidR="00F348A7" w:rsidRPr="002D2846" w:rsidRDefault="00F348A7">
      <w:pPr>
        <w:rPr>
          <w:rFonts w:ascii="Tahoma" w:hAnsi="Tahoma" w:cs="Tahoma"/>
          <w:sz w:val="22"/>
          <w:szCs w:val="22"/>
        </w:rPr>
      </w:pPr>
    </w:p>
    <w:p w:rsidR="00000EE1" w:rsidRPr="002D2846" w:rsidRDefault="00000EE1">
      <w:pPr>
        <w:rPr>
          <w:rFonts w:ascii="Tahoma" w:hAnsi="Tahoma" w:cs="Tahoma"/>
          <w:sz w:val="22"/>
          <w:szCs w:val="22"/>
        </w:rPr>
      </w:pPr>
    </w:p>
    <w:p w:rsidR="00000EE1" w:rsidRDefault="00A0364B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2D2846">
        <w:rPr>
          <w:rFonts w:ascii="Tahoma" w:hAnsi="Tahoma" w:cs="Tahoma"/>
          <w:b/>
          <w:bCs/>
          <w:sz w:val="22"/>
          <w:szCs w:val="22"/>
        </w:rPr>
        <w:t xml:space="preserve">KAŽDÝ </w:t>
      </w:r>
      <w:r w:rsidR="002D2846" w:rsidRPr="002D2846">
        <w:rPr>
          <w:rFonts w:ascii="Tahoma" w:hAnsi="Tahoma" w:cs="Tahoma"/>
          <w:b/>
          <w:bCs/>
          <w:sz w:val="22"/>
          <w:szCs w:val="22"/>
        </w:rPr>
        <w:t>NÁ</w:t>
      </w:r>
      <w:r w:rsidRPr="002D2846">
        <w:rPr>
          <w:rFonts w:ascii="Tahoma" w:hAnsi="Tahoma" w:cs="Tahoma"/>
          <w:b/>
          <w:bCs/>
          <w:sz w:val="22"/>
          <w:szCs w:val="22"/>
        </w:rPr>
        <w:t>TLAK</w:t>
      </w:r>
    </w:p>
    <w:p w:rsidR="00F348A7" w:rsidRPr="002D2846" w:rsidRDefault="00F348A7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00EE1" w:rsidRPr="002D2846" w:rsidRDefault="00000EE1">
      <w:pPr>
        <w:rPr>
          <w:rFonts w:ascii="Tahoma" w:hAnsi="Tahoma" w:cs="Tahoma"/>
          <w:sz w:val="22"/>
          <w:szCs w:val="22"/>
        </w:rPr>
      </w:pPr>
    </w:p>
    <w:p w:rsidR="00000EE1" w:rsidRPr="002D2846" w:rsidRDefault="00A0364B">
      <w:pPr>
        <w:rPr>
          <w:rFonts w:ascii="Tahoma" w:hAnsi="Tahoma" w:cs="Tahoma"/>
          <w:sz w:val="22"/>
          <w:szCs w:val="22"/>
        </w:rPr>
      </w:pPr>
      <w:r w:rsidRPr="002D2846">
        <w:rPr>
          <w:rFonts w:ascii="Tahoma" w:hAnsi="Tahoma" w:cs="Tahoma"/>
          <w:sz w:val="22"/>
          <w:szCs w:val="22"/>
        </w:rPr>
        <w:t xml:space="preserve">Přichází doba, kdy nepřítel bude pronásledovat všechny mé děti. Připravuje si své zlé, aby pro něj vykonaly jeho dílo. Bude uplatňovat a zvyšovat </w:t>
      </w:r>
      <w:r w:rsidR="002D2846" w:rsidRPr="002D2846">
        <w:rPr>
          <w:rFonts w:ascii="Tahoma" w:hAnsi="Tahoma" w:cs="Tahoma"/>
          <w:sz w:val="22"/>
          <w:szCs w:val="22"/>
        </w:rPr>
        <w:t>jakýkoli</w:t>
      </w:r>
      <w:r w:rsidRPr="002D2846">
        <w:rPr>
          <w:rFonts w:ascii="Tahoma" w:hAnsi="Tahoma" w:cs="Tahoma"/>
          <w:sz w:val="22"/>
          <w:szCs w:val="22"/>
        </w:rPr>
        <w:t xml:space="preserve"> nátlak, který může na vaše životy vyvinout, ve snaze přesvědčit vás, abyste se vzdaly nebo M</w:t>
      </w:r>
      <w:r w:rsidR="002D2846" w:rsidRPr="002D2846">
        <w:rPr>
          <w:rFonts w:ascii="Tahoma" w:hAnsi="Tahoma" w:cs="Tahoma"/>
          <w:sz w:val="22"/>
          <w:szCs w:val="22"/>
        </w:rPr>
        <w:t>ne</w:t>
      </w:r>
      <w:r w:rsidRPr="002D2846">
        <w:rPr>
          <w:rFonts w:ascii="Tahoma" w:hAnsi="Tahoma" w:cs="Tahoma"/>
          <w:sz w:val="22"/>
          <w:szCs w:val="22"/>
        </w:rPr>
        <w:t xml:space="preserve"> zapřely. Nedovolte mu, aby uspěl, mé děti, protože pokud to uděláte, ztratíte svou spásu a nebeský domov.</w:t>
      </w:r>
    </w:p>
    <w:p w:rsidR="00000EE1" w:rsidRPr="002D2846" w:rsidRDefault="00000EE1">
      <w:pPr>
        <w:rPr>
          <w:rFonts w:ascii="Tahoma" w:hAnsi="Tahoma" w:cs="Tahoma"/>
          <w:sz w:val="22"/>
          <w:szCs w:val="22"/>
        </w:rPr>
      </w:pPr>
    </w:p>
    <w:p w:rsidR="00000EE1" w:rsidRPr="002D2846" w:rsidRDefault="00A0364B">
      <w:pPr>
        <w:rPr>
          <w:rFonts w:ascii="Tahoma" w:hAnsi="Tahoma" w:cs="Tahoma"/>
          <w:sz w:val="22"/>
          <w:szCs w:val="22"/>
        </w:rPr>
      </w:pPr>
      <w:r w:rsidRPr="002D2846">
        <w:rPr>
          <w:rFonts w:ascii="Tahoma" w:hAnsi="Tahoma" w:cs="Tahoma"/>
          <w:sz w:val="22"/>
          <w:szCs w:val="22"/>
        </w:rPr>
        <w:t xml:space="preserve">Ve všem, s čím se setkáte, nezapomeňte, že Já jsem tam - </w:t>
      </w:r>
      <w:r w:rsidR="00F348A7">
        <w:rPr>
          <w:rFonts w:ascii="Tahoma" w:hAnsi="Tahoma" w:cs="Tahoma"/>
          <w:sz w:val="22"/>
          <w:szCs w:val="22"/>
        </w:rPr>
        <w:t>jdu</w:t>
      </w:r>
      <w:r w:rsidRPr="002D2846">
        <w:rPr>
          <w:rFonts w:ascii="Tahoma" w:hAnsi="Tahoma" w:cs="Tahoma"/>
          <w:sz w:val="22"/>
          <w:szCs w:val="22"/>
        </w:rPr>
        <w:t xml:space="preserve"> s vámi, utěšuji vás, pomáhám vám. Stačí jen věřit a prosit o to, co potřebujete.</w:t>
      </w:r>
    </w:p>
    <w:p w:rsidR="00000EE1" w:rsidRPr="002D2846" w:rsidRDefault="00000EE1">
      <w:pPr>
        <w:rPr>
          <w:rFonts w:ascii="Tahoma" w:hAnsi="Tahoma" w:cs="Tahoma"/>
          <w:sz w:val="22"/>
          <w:szCs w:val="22"/>
        </w:rPr>
      </w:pPr>
    </w:p>
    <w:p w:rsidR="00000EE1" w:rsidRPr="002D2846" w:rsidRDefault="00A0364B">
      <w:pPr>
        <w:rPr>
          <w:rFonts w:ascii="Tahoma" w:hAnsi="Tahoma" w:cs="Tahoma"/>
          <w:sz w:val="22"/>
          <w:szCs w:val="22"/>
        </w:rPr>
      </w:pPr>
      <w:r w:rsidRPr="002D2846">
        <w:rPr>
          <w:rFonts w:ascii="Tahoma" w:hAnsi="Tahoma" w:cs="Tahoma"/>
          <w:sz w:val="22"/>
          <w:szCs w:val="22"/>
        </w:rPr>
        <w:t>Ježíš</w:t>
      </w:r>
    </w:p>
    <w:p w:rsidR="00000EE1" w:rsidRPr="002D2846" w:rsidRDefault="00000EE1">
      <w:pPr>
        <w:rPr>
          <w:rFonts w:ascii="Tahoma" w:hAnsi="Tahoma" w:cs="Tahoma"/>
          <w:sz w:val="22"/>
          <w:szCs w:val="22"/>
        </w:rPr>
      </w:pPr>
    </w:p>
    <w:p w:rsidR="00000EE1" w:rsidRPr="002D2846" w:rsidRDefault="00000EE1">
      <w:pPr>
        <w:rPr>
          <w:rFonts w:ascii="Tahoma" w:hAnsi="Tahoma" w:cs="Tahoma"/>
          <w:sz w:val="22"/>
          <w:szCs w:val="22"/>
        </w:rPr>
      </w:pP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r w:rsidRPr="002D2846">
        <w:rPr>
          <w:rFonts w:ascii="Tahoma" w:hAnsi="Tahoma" w:cs="Tahoma"/>
          <w:b/>
          <w:i/>
          <w:sz w:val="18"/>
          <w:szCs w:val="18"/>
        </w:rPr>
        <w:t xml:space="preserve">Mt 24, 13: Ale kdo vytrvá až do konce, bude spasen. </w:t>
      </w: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r w:rsidRPr="002D2846">
        <w:rPr>
          <w:rFonts w:ascii="Tahoma" w:hAnsi="Tahoma" w:cs="Tahoma"/>
          <w:b/>
          <w:i/>
          <w:sz w:val="18"/>
          <w:szCs w:val="18"/>
        </w:rPr>
        <w:t xml:space="preserve">Žid 10, 36: Potřebujete však vytrvalost, abyste splnili Boží vůli a dosáhli toho, co bylo zaslíbeno. </w:t>
      </w: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r w:rsidRPr="002D2846">
        <w:rPr>
          <w:rFonts w:ascii="Tahoma" w:hAnsi="Tahoma" w:cs="Tahoma"/>
          <w:b/>
          <w:i/>
          <w:sz w:val="18"/>
          <w:szCs w:val="18"/>
        </w:rPr>
        <w:t xml:space="preserve">Jak 1, 12: Blahoslavený člověk, který obstojí ve zkoušce; když se osvědčí, dostane vavřín života, </w:t>
      </w:r>
      <w:r w:rsidR="002D2846">
        <w:rPr>
          <w:rFonts w:ascii="Tahoma" w:hAnsi="Tahoma" w:cs="Tahoma"/>
          <w:b/>
          <w:i/>
          <w:sz w:val="18"/>
          <w:szCs w:val="18"/>
        </w:rPr>
        <w:br/>
      </w:r>
      <w:r w:rsidRPr="002D2846">
        <w:rPr>
          <w:rFonts w:ascii="Tahoma" w:hAnsi="Tahoma" w:cs="Tahoma"/>
          <w:b/>
          <w:i/>
          <w:sz w:val="18"/>
          <w:szCs w:val="18"/>
        </w:rPr>
        <w:t xml:space="preserve">jejž Pán zaslíbil těm, kdo ho milují. </w:t>
      </w: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r w:rsidRPr="002D2846">
        <w:rPr>
          <w:rFonts w:ascii="Tahoma" w:hAnsi="Tahoma" w:cs="Tahoma"/>
          <w:b/>
          <w:i/>
          <w:sz w:val="18"/>
          <w:szCs w:val="18"/>
        </w:rPr>
        <w:t>Žid 12, 1-2</w:t>
      </w: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2D2846">
        <w:rPr>
          <w:rFonts w:ascii="Tahoma" w:hAnsi="Tahoma" w:cs="Tahoma"/>
          <w:b/>
          <w:i/>
          <w:sz w:val="18"/>
          <w:szCs w:val="18"/>
        </w:rPr>
        <w:t>1</w:t>
      </w:r>
      <w:r w:rsidR="002D2846" w:rsidRPr="002D284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D2846">
        <w:rPr>
          <w:rFonts w:ascii="Tahoma" w:hAnsi="Tahoma" w:cs="Tahoma"/>
          <w:b/>
          <w:i/>
          <w:sz w:val="18"/>
          <w:szCs w:val="18"/>
        </w:rPr>
        <w:t xml:space="preserve">Proto i my, obklopeni takovým zástupem svědků, odhoďme všecku přítěž i hřích, který se nás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D2846">
        <w:rPr>
          <w:rFonts w:ascii="Tahoma" w:hAnsi="Tahoma" w:cs="Tahoma"/>
          <w:b/>
          <w:i/>
          <w:sz w:val="18"/>
          <w:szCs w:val="18"/>
        </w:rPr>
        <w:t xml:space="preserve">tak snadno přichytí, a vytrvejme v běhu, jak je nám uloženo, </w:t>
      </w:r>
    </w:p>
    <w:p w:rsidR="00A0364B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r w:rsidRPr="002D2846">
        <w:rPr>
          <w:rFonts w:ascii="Tahoma" w:hAnsi="Tahoma" w:cs="Tahoma"/>
          <w:b/>
          <w:i/>
          <w:sz w:val="18"/>
          <w:szCs w:val="18"/>
        </w:rPr>
        <w:t>2</w:t>
      </w:r>
      <w:r w:rsidR="002D2846" w:rsidRPr="002D284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D2846">
        <w:rPr>
          <w:rFonts w:ascii="Tahoma" w:hAnsi="Tahoma" w:cs="Tahoma"/>
          <w:b/>
          <w:i/>
          <w:sz w:val="18"/>
          <w:szCs w:val="18"/>
        </w:rPr>
        <w:t xml:space="preserve">s pohledem upřeným na Ježíše, který vede naši víru od počátku až do cíle. Místo radosti, která se mu nabízela, podstoupil kříž, nedbaje na potupu; proto usedl po pravici Božího trůnu. </w:t>
      </w: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r w:rsidRPr="002D2846">
        <w:rPr>
          <w:rFonts w:ascii="Tahoma" w:hAnsi="Tahoma" w:cs="Tahoma"/>
          <w:b/>
          <w:i/>
          <w:sz w:val="18"/>
          <w:szCs w:val="18"/>
        </w:rPr>
        <w:t>Da 3, 17-18</w:t>
      </w: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  <w:r w:rsidRPr="002D2846">
        <w:rPr>
          <w:rFonts w:ascii="Tahoma" w:hAnsi="Tahoma" w:cs="Tahoma"/>
          <w:b/>
          <w:i/>
          <w:sz w:val="18"/>
          <w:szCs w:val="18"/>
        </w:rPr>
        <w:t>17</w:t>
      </w:r>
      <w:r w:rsidR="002D2846" w:rsidRPr="002D284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D2846">
        <w:rPr>
          <w:rFonts w:ascii="Tahoma" w:hAnsi="Tahoma" w:cs="Tahoma"/>
          <w:b/>
          <w:i/>
          <w:sz w:val="18"/>
          <w:szCs w:val="18"/>
        </w:rPr>
        <w:t xml:space="preserve">Jestliže náš Bůh, kterého my uctíváme, nás bude chtít vysvobodit z rozpálené ohnivé pece i z tvých rukou, králi, vysvobodí nás. </w:t>
      </w: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bookmarkStart w:id="3" w:name="v18"/>
      <w:bookmarkEnd w:id="3"/>
      <w:r>
        <w:rPr>
          <w:rFonts w:ascii="Tahoma" w:hAnsi="Tahoma" w:cs="Tahoma"/>
          <w:b/>
          <w:i/>
          <w:sz w:val="18"/>
          <w:szCs w:val="18"/>
        </w:rPr>
        <w:br/>
      </w:r>
      <w:r w:rsidRPr="002D2846">
        <w:rPr>
          <w:rFonts w:ascii="Tahoma" w:hAnsi="Tahoma" w:cs="Tahoma"/>
          <w:b/>
          <w:i/>
          <w:sz w:val="18"/>
          <w:szCs w:val="18"/>
        </w:rPr>
        <w:t>18</w:t>
      </w:r>
      <w:r w:rsidR="002D2846" w:rsidRPr="002D284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D2846">
        <w:rPr>
          <w:rFonts w:ascii="Tahoma" w:hAnsi="Tahoma" w:cs="Tahoma"/>
          <w:b/>
          <w:i/>
          <w:sz w:val="18"/>
          <w:szCs w:val="18"/>
        </w:rPr>
        <w:t xml:space="preserve">Ale i kdyby ne, věz, králi, že tvé bohy uctívat nebudeme a před zlatou sochou, kterou jsi postavil,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D2846">
        <w:rPr>
          <w:rFonts w:ascii="Tahoma" w:hAnsi="Tahoma" w:cs="Tahoma"/>
          <w:b/>
          <w:i/>
          <w:sz w:val="18"/>
          <w:szCs w:val="18"/>
        </w:rPr>
        <w:t xml:space="preserve">se nepokloníme. </w:t>
      </w: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p w:rsidR="00000EE1" w:rsidRPr="002D2846" w:rsidRDefault="00A0364B" w:rsidP="002D2846">
      <w:pPr>
        <w:rPr>
          <w:rFonts w:ascii="Tahoma" w:hAnsi="Tahoma" w:cs="Tahoma"/>
          <w:b/>
          <w:i/>
          <w:sz w:val="18"/>
          <w:szCs w:val="18"/>
        </w:rPr>
      </w:pPr>
      <w:r w:rsidRPr="002D2846">
        <w:rPr>
          <w:rFonts w:ascii="Tahoma" w:hAnsi="Tahoma" w:cs="Tahoma"/>
          <w:b/>
          <w:i/>
          <w:sz w:val="18"/>
          <w:szCs w:val="18"/>
        </w:rPr>
        <w:t xml:space="preserve">1Petr 1, 25: </w:t>
      </w:r>
      <w:r w:rsidR="002D2846" w:rsidRPr="002D2846">
        <w:rPr>
          <w:rFonts w:ascii="Tahoma" w:hAnsi="Tahoma" w:cs="Tahoma"/>
          <w:b/>
          <w:i/>
          <w:sz w:val="18"/>
          <w:szCs w:val="18"/>
        </w:rPr>
        <w:t>T</w:t>
      </w:r>
      <w:r w:rsidRPr="002D2846">
        <w:rPr>
          <w:rFonts w:ascii="Tahoma" w:hAnsi="Tahoma" w:cs="Tahoma"/>
          <w:b/>
          <w:i/>
          <w:sz w:val="18"/>
          <w:szCs w:val="18"/>
        </w:rPr>
        <w:t xml:space="preserve">o je to slovo, které vám bylo zvěstováno v evangeliu. </w:t>
      </w: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p w:rsidR="00000EE1" w:rsidRPr="002D2846" w:rsidRDefault="00000EE1" w:rsidP="002D2846">
      <w:pPr>
        <w:rPr>
          <w:rFonts w:ascii="Tahoma" w:hAnsi="Tahoma" w:cs="Tahoma"/>
          <w:b/>
          <w:i/>
          <w:sz w:val="18"/>
          <w:szCs w:val="18"/>
        </w:rPr>
      </w:pPr>
    </w:p>
    <w:sectPr w:rsidR="00000EE1" w:rsidRPr="002D2846" w:rsidSect="00000EE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0851"/>
    <w:multiLevelType w:val="multilevel"/>
    <w:tmpl w:val="673603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3BF0B1D"/>
    <w:multiLevelType w:val="multilevel"/>
    <w:tmpl w:val="1B70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3F456F5"/>
    <w:multiLevelType w:val="multilevel"/>
    <w:tmpl w:val="FE06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00EE1"/>
    <w:rsid w:val="00000EE1"/>
    <w:rsid w:val="002D2846"/>
    <w:rsid w:val="008032F1"/>
    <w:rsid w:val="00A0364B"/>
    <w:rsid w:val="00F3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E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00EE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00EE1"/>
    <w:rPr>
      <w:b/>
      <w:bCs/>
    </w:rPr>
  </w:style>
  <w:style w:type="character" w:customStyle="1" w:styleId="Internetovodkaz">
    <w:name w:val="Internetový odkaz"/>
    <w:rsid w:val="00000EE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00EE1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00EE1"/>
    <w:pPr>
      <w:spacing w:after="140" w:line="276" w:lineRule="auto"/>
    </w:pPr>
  </w:style>
  <w:style w:type="paragraph" w:styleId="Seznam">
    <w:name w:val="List"/>
    <w:basedOn w:val="Zkladntext"/>
    <w:rsid w:val="00000EE1"/>
  </w:style>
  <w:style w:type="paragraph" w:customStyle="1" w:styleId="Caption">
    <w:name w:val="Caption"/>
    <w:basedOn w:val="Normln"/>
    <w:qFormat/>
    <w:rsid w:val="00000EE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00EE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348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2023-08-21T19:36:00Z</dcterms:created>
  <dcterms:modified xsi:type="dcterms:W3CDTF">2023-08-21T19:59:00Z</dcterms:modified>
  <dc:language>cs-CZ</dc:language>
</cp:coreProperties>
</file>