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D2C" w:rsidRDefault="00AE6D2C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2850. </w:t>
      </w:r>
      <w:smartTag w:uri="urn:schemas-microsoft-com:office:smarttags" w:element="date">
        <w:smartTagPr>
          <w:attr w:name="Year" w:val="2024"/>
          <w:attr w:name="Day" w:val="13"/>
          <w:attr w:name="Month" w:val="4"/>
          <w:attr w:name="ls" w:val="trans"/>
        </w:smartTagPr>
        <w:r w:rsidRPr="009C10A3">
          <w:rPr>
            <w:rFonts w:ascii="Tahoma" w:hAnsi="Tahoma" w:cs="Tahoma"/>
            <w:b/>
            <w:sz w:val="22"/>
            <w:szCs w:val="22"/>
            <w:lang w:val="cs-CZ"/>
          </w:rPr>
          <w:t>1</w:t>
        </w:r>
        <w:r w:rsidR="009C10A3">
          <w:rPr>
            <w:rFonts w:ascii="Tahoma" w:hAnsi="Tahoma" w:cs="Tahoma"/>
            <w:b/>
            <w:sz w:val="22"/>
            <w:szCs w:val="22"/>
            <w:lang w:val="cs-CZ"/>
          </w:rPr>
          <w:t>3</w:t>
        </w:r>
        <w:r w:rsidRPr="009C10A3">
          <w:rPr>
            <w:rFonts w:ascii="Tahoma" w:hAnsi="Tahoma" w:cs="Tahoma"/>
            <w:b/>
            <w:sz w:val="22"/>
            <w:szCs w:val="22"/>
            <w:lang w:val="cs-CZ"/>
          </w:rPr>
          <w:t>. dubna 2024</w:t>
        </w:r>
      </w:smartTag>
      <w:r w:rsidRPr="009C10A3">
        <w:rPr>
          <w:rFonts w:ascii="Tahoma" w:hAnsi="Tahoma" w:cs="Tahoma"/>
          <w:b/>
          <w:sz w:val="22"/>
          <w:szCs w:val="22"/>
          <w:lang w:val="cs-CZ"/>
        </w:rPr>
        <w:t>.</w:t>
      </w:r>
      <w:r>
        <w:rPr>
          <w:rFonts w:ascii="Tahoma" w:hAnsi="Tahoma" w:cs="Tahoma"/>
          <w:sz w:val="22"/>
          <w:szCs w:val="22"/>
          <w:lang w:val="cs-CZ"/>
        </w:rPr>
        <w:t xml:space="preserve"> Připomínka poselství Ježíše ze dne </w:t>
      </w:r>
      <w:smartTag w:uri="urn:schemas-microsoft-com:office:smarttags" w:element="date">
        <w:smartTagPr>
          <w:attr w:name="Year" w:val="2016"/>
          <w:attr w:name="Day" w:val="21"/>
          <w:attr w:name="Month" w:val="6"/>
          <w:attr w:name="ls" w:val="trans"/>
        </w:smartTagPr>
        <w:r>
          <w:rPr>
            <w:rFonts w:ascii="Tahoma" w:hAnsi="Tahoma" w:cs="Tahoma"/>
            <w:sz w:val="22"/>
            <w:szCs w:val="22"/>
            <w:lang w:val="cs-CZ"/>
          </w:rPr>
          <w:t>21. června 2016</w:t>
        </w:r>
      </w:smartTag>
      <w:r>
        <w:rPr>
          <w:rFonts w:ascii="Tahoma" w:hAnsi="Tahoma" w:cs="Tahoma"/>
          <w:sz w:val="22"/>
          <w:szCs w:val="22"/>
          <w:lang w:val="cs-CZ"/>
        </w:rPr>
        <w:t>.</w:t>
      </w:r>
    </w:p>
    <w:p w:rsidR="00AE6D2C" w:rsidRDefault="00AE6D2C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Glynda Linkous (USA),</w:t>
      </w:r>
      <w:r w:rsidR="009C10A3">
        <w:rPr>
          <w:rFonts w:ascii="Tahoma" w:hAnsi="Tahoma" w:cs="Tahoma"/>
          <w:sz w:val="22"/>
          <w:szCs w:val="22"/>
          <w:lang w:val="cs-CZ"/>
        </w:rPr>
        <w:t xml:space="preserve"> </w:t>
      </w:r>
      <w:hyperlink r:id="rId5" w:history="1">
        <w:r w:rsidR="009C10A3" w:rsidRPr="00B7080E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</w:t>
        </w:r>
      </w:hyperlink>
    </w:p>
    <w:p w:rsidR="00AE6D2C" w:rsidRDefault="00AE6D2C">
      <w:pPr>
        <w:rPr>
          <w:rFonts w:ascii="Tahoma" w:hAnsi="Tahoma" w:cs="Tahoma"/>
          <w:sz w:val="22"/>
          <w:szCs w:val="22"/>
          <w:lang w:val="cs-CZ"/>
        </w:rPr>
      </w:pPr>
    </w:p>
    <w:p w:rsidR="00AE6D2C" w:rsidRDefault="00AE6D2C">
      <w:pPr>
        <w:rPr>
          <w:rFonts w:ascii="Tahoma" w:hAnsi="Tahoma" w:cs="Tahoma"/>
          <w:sz w:val="22"/>
          <w:szCs w:val="22"/>
          <w:lang w:val="cs-CZ"/>
        </w:rPr>
      </w:pPr>
    </w:p>
    <w:p w:rsidR="00AE6D2C" w:rsidRPr="00AE6D2C" w:rsidRDefault="00AE6D2C" w:rsidP="00AE6D2C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AE6D2C">
        <w:rPr>
          <w:rFonts w:ascii="Tahoma" w:hAnsi="Tahoma" w:cs="Tahoma"/>
          <w:b/>
          <w:sz w:val="22"/>
          <w:szCs w:val="22"/>
          <w:lang w:val="cs-CZ"/>
        </w:rPr>
        <w:t>MOJE LÁSKA</w:t>
      </w:r>
    </w:p>
    <w:p w:rsidR="00AE6D2C" w:rsidRDefault="00AE6D2C">
      <w:pPr>
        <w:rPr>
          <w:rFonts w:ascii="Tahoma" w:hAnsi="Tahoma" w:cs="Tahoma"/>
          <w:sz w:val="22"/>
          <w:szCs w:val="22"/>
          <w:lang w:val="cs-CZ"/>
        </w:rPr>
      </w:pPr>
    </w:p>
    <w:p w:rsidR="00AE6D2C" w:rsidRDefault="00AE6D2C">
      <w:pPr>
        <w:rPr>
          <w:rFonts w:ascii="Tahoma" w:hAnsi="Tahoma" w:cs="Tahoma"/>
          <w:sz w:val="22"/>
          <w:szCs w:val="22"/>
          <w:lang w:val="cs-CZ"/>
        </w:rPr>
      </w:pPr>
    </w:p>
    <w:p w:rsidR="00312E28" w:rsidRPr="00AE6D2C" w:rsidRDefault="003E762D">
      <w:pPr>
        <w:rPr>
          <w:rFonts w:ascii="Tahoma" w:hAnsi="Tahoma" w:cs="Tahoma"/>
          <w:sz w:val="22"/>
          <w:szCs w:val="22"/>
          <w:lang w:val="cs-CZ"/>
        </w:rPr>
      </w:pPr>
      <w:r w:rsidRPr="00AE6D2C">
        <w:rPr>
          <w:rFonts w:ascii="Tahoma" w:hAnsi="Tahoma" w:cs="Tahoma"/>
          <w:sz w:val="22"/>
          <w:szCs w:val="22"/>
          <w:lang w:val="cs-CZ"/>
        </w:rPr>
        <w:t>Mé děti, jste mi vzácnější než všechna ostatní stvoření na světě dohromady, a přesto ani jeden vrabec nepociťuje hlad nebo žízeň nebo nepadá na zem, kter</w:t>
      </w:r>
      <w:r w:rsidR="00AE6D2C">
        <w:rPr>
          <w:rFonts w:ascii="Tahoma" w:hAnsi="Tahoma" w:cs="Tahoma"/>
          <w:sz w:val="22"/>
          <w:szCs w:val="22"/>
          <w:lang w:val="cs-CZ"/>
        </w:rPr>
        <w:t>ého</w:t>
      </w:r>
      <w:r w:rsidRPr="00AE6D2C">
        <w:rPr>
          <w:rFonts w:ascii="Tahoma" w:hAnsi="Tahoma" w:cs="Tahoma"/>
          <w:sz w:val="22"/>
          <w:szCs w:val="22"/>
          <w:lang w:val="cs-CZ"/>
        </w:rPr>
        <w:t xml:space="preserve"> neznám. Jsem si vědom každého </w:t>
      </w:r>
      <w:r w:rsidR="00571EF9" w:rsidRPr="00AE6D2C">
        <w:rPr>
          <w:rFonts w:ascii="Tahoma" w:hAnsi="Tahoma" w:cs="Tahoma"/>
          <w:sz w:val="22"/>
          <w:szCs w:val="22"/>
          <w:lang w:val="cs-CZ"/>
        </w:rPr>
        <w:t xml:space="preserve">tvora </w:t>
      </w:r>
      <w:r w:rsidR="00571EF9">
        <w:rPr>
          <w:rFonts w:ascii="Tahoma" w:hAnsi="Tahoma" w:cs="Tahoma"/>
          <w:sz w:val="22"/>
          <w:szCs w:val="22"/>
          <w:lang w:val="cs-CZ"/>
        </w:rPr>
        <w:t>– jsem</w:t>
      </w:r>
      <w:r w:rsidR="00AE6D2C">
        <w:rPr>
          <w:rFonts w:ascii="Tahoma" w:hAnsi="Tahoma" w:cs="Tahoma"/>
          <w:sz w:val="22"/>
          <w:szCs w:val="22"/>
          <w:lang w:val="cs-CZ"/>
        </w:rPr>
        <w:t xml:space="preserve"> si vědom i vás</w:t>
      </w:r>
      <w:r w:rsidRPr="00AE6D2C">
        <w:rPr>
          <w:rFonts w:ascii="Tahoma" w:hAnsi="Tahoma" w:cs="Tahoma"/>
          <w:sz w:val="22"/>
          <w:szCs w:val="22"/>
          <w:lang w:val="cs-CZ"/>
        </w:rPr>
        <w:t>.</w:t>
      </w:r>
    </w:p>
    <w:p w:rsidR="00312E28" w:rsidRPr="00AE6D2C" w:rsidRDefault="00312E28">
      <w:pPr>
        <w:rPr>
          <w:rFonts w:ascii="Tahoma" w:hAnsi="Tahoma" w:cs="Tahoma"/>
          <w:sz w:val="22"/>
          <w:szCs w:val="22"/>
          <w:lang w:val="cs-CZ"/>
        </w:rPr>
      </w:pPr>
    </w:p>
    <w:p w:rsidR="00312E28" w:rsidRPr="00AE6D2C" w:rsidRDefault="003E762D">
      <w:pPr>
        <w:rPr>
          <w:rFonts w:ascii="Tahoma" w:hAnsi="Tahoma" w:cs="Tahoma"/>
          <w:sz w:val="22"/>
          <w:szCs w:val="22"/>
          <w:lang w:val="cs-CZ"/>
        </w:rPr>
      </w:pPr>
      <w:r w:rsidRPr="00AE6D2C">
        <w:rPr>
          <w:rFonts w:ascii="Tahoma" w:hAnsi="Tahoma" w:cs="Tahoma"/>
          <w:sz w:val="22"/>
          <w:szCs w:val="22"/>
          <w:lang w:val="cs-CZ"/>
        </w:rPr>
        <w:t xml:space="preserve">Cítíte se </w:t>
      </w:r>
      <w:r w:rsidR="00571EF9">
        <w:rPr>
          <w:rFonts w:ascii="Tahoma" w:hAnsi="Tahoma" w:cs="Tahoma"/>
          <w:sz w:val="22"/>
          <w:szCs w:val="22"/>
          <w:lang w:val="cs-CZ"/>
        </w:rPr>
        <w:t>osamělé</w:t>
      </w:r>
      <w:r w:rsidRPr="00AE6D2C">
        <w:rPr>
          <w:rFonts w:ascii="Tahoma" w:hAnsi="Tahoma" w:cs="Tahoma"/>
          <w:sz w:val="22"/>
          <w:szCs w:val="22"/>
          <w:lang w:val="cs-CZ"/>
        </w:rPr>
        <w:t xml:space="preserve"> ve své bolesti a utrpení, ve své frustraci, p</w:t>
      </w:r>
      <w:r>
        <w:rPr>
          <w:rFonts w:ascii="Tahoma" w:hAnsi="Tahoma" w:cs="Tahoma"/>
          <w:sz w:val="22"/>
          <w:szCs w:val="22"/>
          <w:lang w:val="cs-CZ"/>
        </w:rPr>
        <w:t xml:space="preserve">roto </w:t>
      </w:r>
      <w:r w:rsidRPr="00AE6D2C">
        <w:rPr>
          <w:rFonts w:ascii="Tahoma" w:hAnsi="Tahoma" w:cs="Tahoma"/>
          <w:sz w:val="22"/>
          <w:szCs w:val="22"/>
          <w:lang w:val="cs-CZ"/>
        </w:rPr>
        <w:t xml:space="preserve">jsem vám dal jeden druhého pro útěchu, dokud jste na zemi, stejně jako svého Ducha Svatého a své Slovo. </w:t>
      </w:r>
    </w:p>
    <w:p w:rsidR="00312E28" w:rsidRPr="00AE6D2C" w:rsidRDefault="00312E28">
      <w:pPr>
        <w:rPr>
          <w:rFonts w:ascii="Tahoma" w:hAnsi="Tahoma" w:cs="Tahoma"/>
          <w:sz w:val="22"/>
          <w:szCs w:val="22"/>
          <w:lang w:val="cs-CZ"/>
        </w:rPr>
      </w:pPr>
    </w:p>
    <w:p w:rsidR="00312E28" w:rsidRPr="00AE6D2C" w:rsidRDefault="003E762D">
      <w:pPr>
        <w:rPr>
          <w:rFonts w:ascii="Tahoma" w:hAnsi="Tahoma" w:cs="Tahoma"/>
          <w:sz w:val="22"/>
          <w:szCs w:val="22"/>
          <w:lang w:val="cs-CZ"/>
        </w:rPr>
      </w:pPr>
      <w:r w:rsidRPr="00AE6D2C">
        <w:rPr>
          <w:rFonts w:ascii="Tahoma" w:hAnsi="Tahoma" w:cs="Tahoma"/>
          <w:sz w:val="22"/>
          <w:szCs w:val="22"/>
          <w:lang w:val="cs-CZ"/>
        </w:rPr>
        <w:t>Nikdy nejs</w:t>
      </w:r>
      <w:r w:rsidR="00AE6D2C">
        <w:rPr>
          <w:rFonts w:ascii="Tahoma" w:hAnsi="Tahoma" w:cs="Tahoma"/>
          <w:sz w:val="22"/>
          <w:szCs w:val="22"/>
          <w:lang w:val="cs-CZ"/>
        </w:rPr>
        <w:t>te</w:t>
      </w:r>
      <w:r w:rsidRPr="00AE6D2C">
        <w:rPr>
          <w:rFonts w:ascii="Tahoma" w:hAnsi="Tahoma" w:cs="Tahoma"/>
          <w:sz w:val="22"/>
          <w:szCs w:val="22"/>
          <w:lang w:val="cs-CZ"/>
        </w:rPr>
        <w:t xml:space="preserve"> </w:t>
      </w:r>
      <w:r w:rsidR="00571EF9">
        <w:rPr>
          <w:rFonts w:ascii="Tahoma" w:hAnsi="Tahoma" w:cs="Tahoma"/>
          <w:sz w:val="22"/>
          <w:szCs w:val="22"/>
          <w:lang w:val="cs-CZ"/>
        </w:rPr>
        <w:t>osamělé</w:t>
      </w:r>
      <w:r w:rsidRPr="00AE6D2C">
        <w:rPr>
          <w:rFonts w:ascii="Tahoma" w:hAnsi="Tahoma" w:cs="Tahoma"/>
          <w:sz w:val="22"/>
          <w:szCs w:val="22"/>
          <w:lang w:val="cs-CZ"/>
        </w:rPr>
        <w:t xml:space="preserve">. Nikdy jsem </w:t>
      </w:r>
      <w:r w:rsidR="00571EF9">
        <w:rPr>
          <w:rFonts w:ascii="Tahoma" w:hAnsi="Tahoma" w:cs="Tahoma"/>
          <w:sz w:val="22"/>
          <w:szCs w:val="22"/>
          <w:lang w:val="cs-CZ"/>
        </w:rPr>
        <w:t>vás</w:t>
      </w:r>
      <w:r w:rsidRPr="00AE6D2C">
        <w:rPr>
          <w:rFonts w:ascii="Tahoma" w:hAnsi="Tahoma" w:cs="Tahoma"/>
          <w:sz w:val="22"/>
          <w:szCs w:val="22"/>
          <w:lang w:val="cs-CZ"/>
        </w:rPr>
        <w:t xml:space="preserve"> neopustil. Uprostřed </w:t>
      </w:r>
      <w:r w:rsidR="00571EF9">
        <w:rPr>
          <w:rFonts w:ascii="Tahoma" w:hAnsi="Tahoma" w:cs="Tahoma"/>
          <w:sz w:val="22"/>
          <w:szCs w:val="22"/>
          <w:lang w:val="cs-CZ"/>
        </w:rPr>
        <w:t>vašeho</w:t>
      </w:r>
      <w:r w:rsidRPr="00AE6D2C">
        <w:rPr>
          <w:rFonts w:ascii="Tahoma" w:hAnsi="Tahoma" w:cs="Tahoma"/>
          <w:sz w:val="22"/>
          <w:szCs w:val="22"/>
          <w:lang w:val="cs-CZ"/>
        </w:rPr>
        <w:t xml:space="preserve"> nejtemnějšího hříchu jsem </w:t>
      </w:r>
      <w:r w:rsidR="00571EF9">
        <w:rPr>
          <w:rFonts w:ascii="Tahoma" w:hAnsi="Tahoma" w:cs="Tahoma"/>
          <w:sz w:val="22"/>
          <w:szCs w:val="22"/>
          <w:lang w:val="cs-CZ"/>
        </w:rPr>
        <w:t xml:space="preserve">vás </w:t>
      </w:r>
      <w:r w:rsidRPr="00AE6D2C">
        <w:rPr>
          <w:rFonts w:ascii="Tahoma" w:hAnsi="Tahoma" w:cs="Tahoma"/>
          <w:sz w:val="22"/>
          <w:szCs w:val="22"/>
          <w:lang w:val="cs-CZ"/>
        </w:rPr>
        <w:t xml:space="preserve">neopustil, ani jsem </w:t>
      </w:r>
      <w:r w:rsidR="00571EF9">
        <w:rPr>
          <w:rFonts w:ascii="Tahoma" w:hAnsi="Tahoma" w:cs="Tahoma"/>
          <w:sz w:val="22"/>
          <w:szCs w:val="22"/>
          <w:lang w:val="cs-CZ"/>
        </w:rPr>
        <w:t>vás</w:t>
      </w:r>
      <w:r w:rsidRPr="00AE6D2C">
        <w:rPr>
          <w:rFonts w:ascii="Tahoma" w:hAnsi="Tahoma" w:cs="Tahoma"/>
          <w:sz w:val="22"/>
          <w:szCs w:val="22"/>
          <w:lang w:val="cs-CZ"/>
        </w:rPr>
        <w:t xml:space="preserve"> nepřestal milovat. Přijď</w:t>
      </w:r>
      <w:r w:rsidR="00571EF9">
        <w:rPr>
          <w:rFonts w:ascii="Tahoma" w:hAnsi="Tahoma" w:cs="Tahoma"/>
          <w:sz w:val="22"/>
          <w:szCs w:val="22"/>
          <w:lang w:val="cs-CZ"/>
        </w:rPr>
        <w:t>te k</w:t>
      </w:r>
      <w:r w:rsidRPr="00AE6D2C">
        <w:rPr>
          <w:rFonts w:ascii="Tahoma" w:hAnsi="Tahoma" w:cs="Tahoma"/>
          <w:sz w:val="22"/>
          <w:szCs w:val="22"/>
          <w:lang w:val="cs-CZ"/>
        </w:rPr>
        <w:t xml:space="preserve">e </w:t>
      </w:r>
      <w:r w:rsidR="00571EF9">
        <w:rPr>
          <w:rFonts w:ascii="Tahoma" w:hAnsi="Tahoma" w:cs="Tahoma"/>
          <w:sz w:val="22"/>
          <w:szCs w:val="22"/>
          <w:lang w:val="cs-CZ"/>
        </w:rPr>
        <w:t>M</w:t>
      </w:r>
      <w:r w:rsidRPr="00AE6D2C">
        <w:rPr>
          <w:rFonts w:ascii="Tahoma" w:hAnsi="Tahoma" w:cs="Tahoma"/>
          <w:sz w:val="22"/>
          <w:szCs w:val="22"/>
          <w:lang w:val="cs-CZ"/>
        </w:rPr>
        <w:t>ně! Pojď</w:t>
      </w:r>
      <w:r w:rsidR="00571EF9">
        <w:rPr>
          <w:rFonts w:ascii="Tahoma" w:hAnsi="Tahoma" w:cs="Tahoma"/>
          <w:sz w:val="22"/>
          <w:szCs w:val="22"/>
          <w:lang w:val="cs-CZ"/>
        </w:rPr>
        <w:t>te</w:t>
      </w:r>
      <w:r w:rsidRPr="00AE6D2C">
        <w:rPr>
          <w:rFonts w:ascii="Tahoma" w:hAnsi="Tahoma" w:cs="Tahoma"/>
          <w:sz w:val="22"/>
          <w:szCs w:val="22"/>
          <w:lang w:val="cs-CZ"/>
        </w:rPr>
        <w:t xml:space="preserve"> ke Mně a dovol</w:t>
      </w:r>
      <w:r w:rsidR="00571EF9">
        <w:rPr>
          <w:rFonts w:ascii="Tahoma" w:hAnsi="Tahoma" w:cs="Tahoma"/>
          <w:sz w:val="22"/>
          <w:szCs w:val="22"/>
          <w:lang w:val="cs-CZ"/>
        </w:rPr>
        <w:t>te</w:t>
      </w:r>
      <w:r w:rsidRPr="00AE6D2C">
        <w:rPr>
          <w:rFonts w:ascii="Tahoma" w:hAnsi="Tahoma" w:cs="Tahoma"/>
          <w:sz w:val="22"/>
          <w:szCs w:val="22"/>
          <w:lang w:val="cs-CZ"/>
        </w:rPr>
        <w:t xml:space="preserve"> Mi, abych </w:t>
      </w:r>
      <w:r w:rsidR="00571EF9">
        <w:rPr>
          <w:rFonts w:ascii="Tahoma" w:hAnsi="Tahoma" w:cs="Tahoma"/>
          <w:sz w:val="22"/>
          <w:szCs w:val="22"/>
          <w:lang w:val="cs-CZ"/>
        </w:rPr>
        <w:t xml:space="preserve">vám </w:t>
      </w:r>
      <w:r w:rsidRPr="00AE6D2C">
        <w:rPr>
          <w:rFonts w:ascii="Tahoma" w:hAnsi="Tahoma" w:cs="Tahoma"/>
          <w:sz w:val="22"/>
          <w:szCs w:val="22"/>
          <w:lang w:val="cs-CZ"/>
        </w:rPr>
        <w:t xml:space="preserve">ukázal, jaký může být </w:t>
      </w:r>
      <w:r w:rsidR="00571EF9">
        <w:rPr>
          <w:rFonts w:ascii="Tahoma" w:hAnsi="Tahoma" w:cs="Tahoma"/>
          <w:sz w:val="22"/>
          <w:szCs w:val="22"/>
          <w:lang w:val="cs-CZ"/>
        </w:rPr>
        <w:t xml:space="preserve">váš </w:t>
      </w:r>
      <w:r w:rsidRPr="00AE6D2C">
        <w:rPr>
          <w:rFonts w:ascii="Tahoma" w:hAnsi="Tahoma" w:cs="Tahoma"/>
          <w:sz w:val="22"/>
          <w:szCs w:val="22"/>
          <w:lang w:val="cs-CZ"/>
        </w:rPr>
        <w:t xml:space="preserve">život. Beze Mne nejste </w:t>
      </w:r>
      <w:r w:rsidR="00571EF9">
        <w:rPr>
          <w:rFonts w:ascii="Tahoma" w:hAnsi="Tahoma" w:cs="Tahoma"/>
          <w:sz w:val="22"/>
          <w:szCs w:val="22"/>
          <w:lang w:val="cs-CZ"/>
        </w:rPr>
        <w:t xml:space="preserve">toho </w:t>
      </w:r>
      <w:r w:rsidRPr="00AE6D2C">
        <w:rPr>
          <w:rFonts w:ascii="Tahoma" w:hAnsi="Tahoma" w:cs="Tahoma"/>
          <w:sz w:val="22"/>
          <w:szCs w:val="22"/>
          <w:lang w:val="cs-CZ"/>
        </w:rPr>
        <w:t>schopn</w:t>
      </w:r>
      <w:r w:rsidR="00571EF9">
        <w:rPr>
          <w:rFonts w:ascii="Tahoma" w:hAnsi="Tahoma" w:cs="Tahoma"/>
          <w:sz w:val="22"/>
          <w:szCs w:val="22"/>
          <w:lang w:val="cs-CZ"/>
        </w:rPr>
        <w:t>y</w:t>
      </w:r>
      <w:r w:rsidRPr="00AE6D2C">
        <w:rPr>
          <w:rFonts w:ascii="Tahoma" w:hAnsi="Tahoma" w:cs="Tahoma"/>
          <w:sz w:val="22"/>
          <w:szCs w:val="22"/>
          <w:lang w:val="cs-CZ"/>
        </w:rPr>
        <w:t xml:space="preserve"> a to, čeho můžete dosáhnout sam</w:t>
      </w:r>
      <w:r w:rsidR="00571EF9">
        <w:rPr>
          <w:rFonts w:ascii="Tahoma" w:hAnsi="Tahoma" w:cs="Tahoma"/>
          <w:sz w:val="22"/>
          <w:szCs w:val="22"/>
          <w:lang w:val="cs-CZ"/>
        </w:rPr>
        <w:t>y</w:t>
      </w:r>
      <w:r w:rsidRPr="00AE6D2C">
        <w:rPr>
          <w:rFonts w:ascii="Tahoma" w:hAnsi="Tahoma" w:cs="Tahoma"/>
          <w:sz w:val="22"/>
          <w:szCs w:val="22"/>
          <w:lang w:val="cs-CZ"/>
        </w:rPr>
        <w:t>, je tak omezené, ale se Mnou neexistují žádné limity.</w:t>
      </w:r>
    </w:p>
    <w:p w:rsidR="00312E28" w:rsidRPr="00AE6D2C" w:rsidRDefault="00312E28">
      <w:pPr>
        <w:rPr>
          <w:rFonts w:ascii="Tahoma" w:hAnsi="Tahoma" w:cs="Tahoma"/>
          <w:sz w:val="22"/>
          <w:szCs w:val="22"/>
          <w:lang w:val="cs-CZ"/>
        </w:rPr>
      </w:pPr>
    </w:p>
    <w:p w:rsidR="00312E28" w:rsidRPr="00AE6D2C" w:rsidRDefault="003E762D">
      <w:pPr>
        <w:rPr>
          <w:rFonts w:ascii="Tahoma" w:hAnsi="Tahoma" w:cs="Tahoma"/>
          <w:sz w:val="22"/>
          <w:szCs w:val="22"/>
          <w:lang w:val="cs-CZ"/>
        </w:rPr>
      </w:pPr>
      <w:r w:rsidRPr="00AE6D2C">
        <w:rPr>
          <w:rFonts w:ascii="Tahoma" w:hAnsi="Tahoma" w:cs="Tahoma"/>
          <w:sz w:val="22"/>
          <w:szCs w:val="22"/>
          <w:lang w:val="cs-CZ"/>
        </w:rPr>
        <w:t>Pojď</w:t>
      </w:r>
      <w:r w:rsidR="00571EF9">
        <w:rPr>
          <w:rFonts w:ascii="Tahoma" w:hAnsi="Tahoma" w:cs="Tahoma"/>
          <w:sz w:val="22"/>
          <w:szCs w:val="22"/>
          <w:lang w:val="cs-CZ"/>
        </w:rPr>
        <w:t>te</w:t>
      </w:r>
      <w:r w:rsidRPr="00AE6D2C">
        <w:rPr>
          <w:rFonts w:ascii="Tahoma" w:hAnsi="Tahoma" w:cs="Tahoma"/>
          <w:sz w:val="22"/>
          <w:szCs w:val="22"/>
          <w:lang w:val="cs-CZ"/>
        </w:rPr>
        <w:t xml:space="preserve"> ke Mně a poci</w:t>
      </w:r>
      <w:r w:rsidRPr="00AE6D2C">
        <w:rPr>
          <w:rFonts w:ascii="Tahoma" w:hAnsi="Tahoma" w:cs="Tahoma"/>
          <w:sz w:val="22"/>
          <w:szCs w:val="22"/>
          <w:lang w:val="cs-CZ"/>
        </w:rPr>
        <w:t>ť</w:t>
      </w:r>
      <w:r w:rsidR="00571EF9">
        <w:rPr>
          <w:rFonts w:ascii="Tahoma" w:hAnsi="Tahoma" w:cs="Tahoma"/>
          <w:sz w:val="22"/>
          <w:szCs w:val="22"/>
          <w:lang w:val="cs-CZ"/>
        </w:rPr>
        <w:t>ujte</w:t>
      </w:r>
      <w:r w:rsidRPr="00AE6D2C">
        <w:rPr>
          <w:rFonts w:ascii="Tahoma" w:hAnsi="Tahoma" w:cs="Tahoma"/>
          <w:sz w:val="22"/>
          <w:szCs w:val="22"/>
          <w:lang w:val="cs-CZ"/>
        </w:rPr>
        <w:t xml:space="preserve"> mou lásku k </w:t>
      </w:r>
      <w:r w:rsidR="00571EF9">
        <w:rPr>
          <w:rFonts w:ascii="Tahoma" w:hAnsi="Tahoma" w:cs="Tahoma"/>
          <w:sz w:val="22"/>
          <w:szCs w:val="22"/>
          <w:lang w:val="cs-CZ"/>
        </w:rPr>
        <w:t>vám</w:t>
      </w:r>
      <w:r w:rsidRPr="00AE6D2C">
        <w:rPr>
          <w:rFonts w:ascii="Tahoma" w:hAnsi="Tahoma" w:cs="Tahoma"/>
          <w:sz w:val="22"/>
          <w:szCs w:val="22"/>
          <w:lang w:val="cs-CZ"/>
        </w:rPr>
        <w:t>.</w:t>
      </w:r>
    </w:p>
    <w:p w:rsidR="00312E28" w:rsidRPr="00AE6D2C" w:rsidRDefault="00312E28">
      <w:pPr>
        <w:rPr>
          <w:rFonts w:ascii="Tahoma" w:hAnsi="Tahoma" w:cs="Tahoma"/>
          <w:sz w:val="22"/>
          <w:szCs w:val="22"/>
          <w:lang w:val="cs-CZ"/>
        </w:rPr>
      </w:pPr>
    </w:p>
    <w:p w:rsidR="00312E28" w:rsidRPr="00AE6D2C" w:rsidRDefault="003E762D">
      <w:pPr>
        <w:rPr>
          <w:rFonts w:ascii="Tahoma" w:hAnsi="Tahoma" w:cs="Tahoma"/>
          <w:sz w:val="22"/>
          <w:szCs w:val="22"/>
          <w:lang w:val="cs-CZ"/>
        </w:rPr>
      </w:pPr>
      <w:r w:rsidRPr="00AE6D2C">
        <w:rPr>
          <w:rFonts w:ascii="Tahoma" w:hAnsi="Tahoma" w:cs="Tahoma"/>
          <w:sz w:val="22"/>
          <w:szCs w:val="22"/>
          <w:lang w:val="cs-CZ"/>
        </w:rPr>
        <w:t>Ježíš</w:t>
      </w:r>
    </w:p>
    <w:p w:rsidR="00312E28" w:rsidRDefault="00312E28"/>
    <w:p w:rsidR="00312E28" w:rsidRDefault="00312E28"/>
    <w:p w:rsidR="00312E28" w:rsidRDefault="00312E28"/>
    <w:p w:rsidR="00312E28" w:rsidRPr="009C10A3" w:rsidRDefault="003E762D" w:rsidP="009C10A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C10A3">
        <w:rPr>
          <w:rFonts w:ascii="Tahoma" w:hAnsi="Tahoma" w:cs="Tahoma"/>
          <w:b/>
          <w:i/>
          <w:sz w:val="18"/>
          <w:szCs w:val="18"/>
          <w:lang w:val="cs-CZ"/>
        </w:rPr>
        <w:t>Mt 10, 28-30</w:t>
      </w:r>
    </w:p>
    <w:p w:rsidR="00312E28" w:rsidRPr="009C10A3" w:rsidRDefault="003E762D" w:rsidP="009C10A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28"/>
      <w:bookmarkEnd w:id="0"/>
      <w:r w:rsidRPr="009C10A3">
        <w:rPr>
          <w:rFonts w:ascii="Tahoma" w:hAnsi="Tahoma" w:cs="Tahoma"/>
          <w:b/>
          <w:i/>
          <w:sz w:val="18"/>
          <w:szCs w:val="18"/>
          <w:lang w:val="cs-CZ"/>
        </w:rPr>
        <w:t>28</w:t>
      </w:r>
      <w:r w:rsidR="009C10A3" w:rsidRPr="009C10A3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9C10A3">
        <w:rPr>
          <w:rFonts w:ascii="Tahoma" w:hAnsi="Tahoma" w:cs="Tahoma"/>
          <w:b/>
          <w:i/>
          <w:sz w:val="18"/>
          <w:szCs w:val="18"/>
          <w:lang w:val="cs-CZ"/>
        </w:rPr>
        <w:t xml:space="preserve">A nebojte se těch, kdo zabíjejí tělo, ale duši zabít nemohou; bojte se toho, který může i duši i tělo zahubit v pekle. </w:t>
      </w:r>
    </w:p>
    <w:p w:rsidR="009C10A3" w:rsidRDefault="009C10A3" w:rsidP="009C10A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29"/>
      <w:bookmarkEnd w:id="1"/>
    </w:p>
    <w:p w:rsidR="00312E28" w:rsidRPr="009C10A3" w:rsidRDefault="003E762D" w:rsidP="009C10A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C10A3">
        <w:rPr>
          <w:rFonts w:ascii="Tahoma" w:hAnsi="Tahoma" w:cs="Tahoma"/>
          <w:b/>
          <w:i/>
          <w:sz w:val="18"/>
          <w:szCs w:val="18"/>
          <w:lang w:val="cs-CZ"/>
        </w:rPr>
        <w:t>29</w:t>
      </w:r>
      <w:r w:rsidR="009C10A3" w:rsidRPr="009C10A3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9C10A3">
        <w:rPr>
          <w:rFonts w:ascii="Tahoma" w:hAnsi="Tahoma" w:cs="Tahoma"/>
          <w:b/>
          <w:i/>
          <w:sz w:val="18"/>
          <w:szCs w:val="18"/>
          <w:lang w:val="cs-CZ"/>
        </w:rPr>
        <w:t xml:space="preserve">Neprodávají se dva vrabci za haléř? A ani jeden z nich nepadne na zem bez dopuštění vašeho Otce. </w:t>
      </w:r>
    </w:p>
    <w:p w:rsidR="009C10A3" w:rsidRDefault="009C10A3" w:rsidP="009C10A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30"/>
      <w:bookmarkEnd w:id="2"/>
    </w:p>
    <w:p w:rsidR="00312E28" w:rsidRPr="009C10A3" w:rsidRDefault="003E762D" w:rsidP="009C10A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C10A3">
        <w:rPr>
          <w:rFonts w:ascii="Tahoma" w:hAnsi="Tahoma" w:cs="Tahoma"/>
          <w:b/>
          <w:i/>
          <w:sz w:val="18"/>
          <w:szCs w:val="18"/>
          <w:lang w:val="cs-CZ"/>
        </w:rPr>
        <w:t>30</w:t>
      </w:r>
      <w:r w:rsidR="009C10A3" w:rsidRPr="009C10A3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9C10A3">
        <w:rPr>
          <w:rFonts w:ascii="Tahoma" w:hAnsi="Tahoma" w:cs="Tahoma"/>
          <w:b/>
          <w:i/>
          <w:sz w:val="18"/>
          <w:szCs w:val="18"/>
          <w:lang w:val="cs-CZ"/>
        </w:rPr>
        <w:t xml:space="preserve">U vás pak jsou spočteny i všecky vlasy na hlavě. </w:t>
      </w:r>
    </w:p>
    <w:p w:rsidR="00312E28" w:rsidRPr="009C10A3" w:rsidRDefault="00312E28" w:rsidP="009C10A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12E28" w:rsidRPr="009C10A3" w:rsidRDefault="003E762D" w:rsidP="009C10A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C10A3">
        <w:rPr>
          <w:rFonts w:ascii="Tahoma" w:hAnsi="Tahoma" w:cs="Tahoma"/>
          <w:b/>
          <w:i/>
          <w:sz w:val="18"/>
          <w:szCs w:val="18"/>
          <w:lang w:val="cs-CZ"/>
        </w:rPr>
        <w:t xml:space="preserve">Sf 3, 17: </w:t>
      </w:r>
      <w:r w:rsidRPr="009C10A3">
        <w:rPr>
          <w:rFonts w:ascii="Tahoma" w:hAnsi="Tahoma" w:cs="Tahoma"/>
          <w:b/>
          <w:i/>
          <w:sz w:val="18"/>
          <w:szCs w:val="18"/>
          <w:lang w:val="cs-CZ"/>
        </w:rPr>
        <w:t>Hospodin, tvůj Bůh, je uprostřed tebe, bohatýr, který zachraňuje, raduje se z tebe a veselí, láskou umlká a opět nad tebou jásá a plesá.</w:t>
      </w:r>
      <w:r w:rsidRPr="009C10A3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312E28" w:rsidRPr="009C10A3" w:rsidRDefault="00312E28" w:rsidP="009C10A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12E28" w:rsidRPr="009C10A3" w:rsidRDefault="003E762D" w:rsidP="009C10A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C10A3">
        <w:rPr>
          <w:rFonts w:ascii="Tahoma" w:hAnsi="Tahoma" w:cs="Tahoma"/>
          <w:b/>
          <w:i/>
          <w:sz w:val="18"/>
          <w:szCs w:val="18"/>
          <w:lang w:val="cs-CZ"/>
        </w:rPr>
        <w:t xml:space="preserve">Řím 5, 8: </w:t>
      </w:r>
      <w:r w:rsidRPr="009C10A3">
        <w:rPr>
          <w:rFonts w:ascii="Tahoma" w:hAnsi="Tahoma" w:cs="Tahoma"/>
          <w:b/>
          <w:i/>
          <w:sz w:val="18"/>
          <w:szCs w:val="18"/>
          <w:lang w:val="cs-CZ"/>
        </w:rPr>
        <w:t>Bůh však pr</w:t>
      </w:r>
      <w:r w:rsidRPr="009C10A3">
        <w:rPr>
          <w:rFonts w:ascii="Tahoma" w:hAnsi="Tahoma" w:cs="Tahoma"/>
          <w:b/>
          <w:i/>
          <w:sz w:val="18"/>
          <w:szCs w:val="18"/>
          <w:lang w:val="cs-CZ"/>
        </w:rPr>
        <w:t xml:space="preserve">okazuje svou lásku k nám tím, že Kristus za nás zemřel, když jsme ještě byli hříšní. </w:t>
      </w:r>
    </w:p>
    <w:p w:rsidR="00312E28" w:rsidRPr="009C10A3" w:rsidRDefault="00312E28" w:rsidP="009C10A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12E28" w:rsidRPr="009C10A3" w:rsidRDefault="003E762D" w:rsidP="009C10A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C10A3">
        <w:rPr>
          <w:rFonts w:ascii="Tahoma" w:hAnsi="Tahoma" w:cs="Tahoma"/>
          <w:b/>
          <w:i/>
          <w:sz w:val="18"/>
          <w:szCs w:val="18"/>
          <w:lang w:val="cs-CZ"/>
        </w:rPr>
        <w:t xml:space="preserve">Jan 15, 5: </w:t>
      </w:r>
      <w:r w:rsidRPr="009C10A3">
        <w:rPr>
          <w:rFonts w:ascii="Tahoma" w:hAnsi="Tahoma" w:cs="Tahoma"/>
          <w:b/>
          <w:i/>
          <w:sz w:val="18"/>
          <w:szCs w:val="18"/>
          <w:lang w:val="cs-CZ"/>
        </w:rPr>
        <w:t>Já jsem vinný kmen, vy jste ratolesti. Kdo zůstává ve mně a já v něm, ten nese hojné ovoce; neboť beze</w:t>
      </w:r>
      <w:r w:rsidRPr="009C10A3">
        <w:rPr>
          <w:rFonts w:ascii="Tahoma" w:hAnsi="Tahoma" w:cs="Tahoma"/>
          <w:b/>
          <w:i/>
          <w:sz w:val="18"/>
          <w:szCs w:val="18"/>
          <w:lang w:val="cs-CZ"/>
        </w:rPr>
        <w:t xml:space="preserve"> mne nemůžete činit nic. </w:t>
      </w:r>
    </w:p>
    <w:p w:rsidR="00312E28" w:rsidRDefault="00312E28"/>
    <w:p w:rsidR="00312E28" w:rsidRDefault="00312E28"/>
    <w:sectPr w:rsidR="00312E28" w:rsidSect="00312E28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058C2"/>
    <w:multiLevelType w:val="multilevel"/>
    <w:tmpl w:val="630E8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6AC27127"/>
    <w:multiLevelType w:val="multilevel"/>
    <w:tmpl w:val="7F823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71BE68B3"/>
    <w:multiLevelType w:val="multilevel"/>
    <w:tmpl w:val="DFF40F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312E28"/>
    <w:rsid w:val="00312E28"/>
    <w:rsid w:val="003E762D"/>
    <w:rsid w:val="00571EF9"/>
    <w:rsid w:val="009C10A3"/>
    <w:rsid w:val="00AE6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2E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312E28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312E28"/>
    <w:rPr>
      <w:b/>
      <w:bCs/>
    </w:rPr>
  </w:style>
  <w:style w:type="character" w:customStyle="1" w:styleId="Internetovodkaz">
    <w:name w:val="Internetový odkaz"/>
    <w:rsid w:val="00312E28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312E28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312E28"/>
    <w:pPr>
      <w:spacing w:after="140" w:line="276" w:lineRule="auto"/>
    </w:pPr>
  </w:style>
  <w:style w:type="paragraph" w:styleId="Seznam">
    <w:name w:val="List"/>
    <w:basedOn w:val="Zkladntext"/>
    <w:rsid w:val="00312E28"/>
  </w:style>
  <w:style w:type="paragraph" w:customStyle="1" w:styleId="Caption">
    <w:name w:val="Caption"/>
    <w:basedOn w:val="Normln"/>
    <w:qFormat/>
    <w:rsid w:val="00312E28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12E28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9C10A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243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2024-04-13T18:37:00Z</dcterms:created>
  <dcterms:modified xsi:type="dcterms:W3CDTF">2024-04-13T18:37:00Z</dcterms:modified>
  <dc:language>cs-CZ</dc:language>
</cp:coreProperties>
</file>