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F15" w:rsidRPr="00FE53F4" w:rsidRDefault="002114E0" w:rsidP="00040F15">
      <w:pPr>
        <w:spacing w:after="0"/>
        <w:ind w:left="0" w:right="0"/>
        <w:jc w:val="left"/>
        <w:rPr>
          <w:rFonts w:ascii="Tahoma" w:hAnsi="Tahoma" w:cs="Tahoma"/>
          <w:b/>
          <w:kern w:val="2"/>
          <w:lang w:val="cs-CZ"/>
        </w:rPr>
      </w:pPr>
      <w:r w:rsidRPr="002114E0">
        <w:rPr>
          <w:rFonts w:ascii="Tahoma" w:hAnsi="Tahoma" w:cs="Tahoma"/>
          <w:kern w:val="2"/>
          <w:lang w:val="cs-CZ"/>
        </w:rPr>
        <w:t>2723.</w:t>
      </w:r>
      <w:r>
        <w:rPr>
          <w:rFonts w:ascii="Tahoma" w:hAnsi="Tahoma" w:cs="Tahoma"/>
          <w:b/>
          <w:kern w:val="2"/>
          <w:lang w:val="cs-CZ"/>
        </w:rPr>
        <w:t xml:space="preserve"> 24. prosince 2023. </w:t>
      </w:r>
      <w:r w:rsidR="00040F15" w:rsidRPr="00FE53F4">
        <w:rPr>
          <w:rFonts w:ascii="Tahoma" w:hAnsi="Tahoma" w:cs="Tahoma"/>
          <w:b/>
          <w:kern w:val="2"/>
          <w:lang w:val="cs-CZ"/>
        </w:rPr>
        <w:t>Poselství Boha Otce ze dne 3. ledna 2022.</w:t>
      </w:r>
    </w:p>
    <w:p w:rsidR="00040F15" w:rsidRPr="00FE53F4" w:rsidRDefault="00040F15" w:rsidP="00040F15">
      <w:pPr>
        <w:suppressAutoHyphens w:val="0"/>
        <w:spacing w:after="0" w:line="288" w:lineRule="auto"/>
        <w:ind w:left="0" w:right="0"/>
        <w:jc w:val="left"/>
        <w:rPr>
          <w:rFonts w:ascii="Tahoma" w:eastAsia="Calibri" w:hAnsi="Tahoma" w:cs="Tahoma"/>
          <w:kern w:val="0"/>
          <w:lang w:val="cs-CZ" w:eastAsia="en-US" w:bidi="ar-SA"/>
        </w:rPr>
      </w:pPr>
      <w:r>
        <w:rPr>
          <w:rFonts w:ascii="Tahoma" w:hAnsi="Tahoma" w:cs="Tahoma"/>
          <w:kern w:val="2"/>
          <w:lang w:val="cs-CZ"/>
        </w:rPr>
        <w:t>Glynda Linkous (USA),</w:t>
      </w:r>
      <w:r w:rsidRPr="00FE53F4">
        <w:rPr>
          <w:rFonts w:ascii="Tahoma" w:hAnsi="Tahoma" w:cs="Tahoma"/>
          <w:kern w:val="2"/>
          <w:lang w:val="cs-CZ"/>
        </w:rPr>
        <w:t xml:space="preserve"> </w:t>
      </w:r>
      <w:hyperlink r:id="rId4" w:history="1">
        <w:r w:rsidRPr="00FE53F4">
          <w:rPr>
            <w:rFonts w:ascii="Tahoma" w:eastAsia="Calibri" w:hAnsi="Tahoma" w:cs="Tahoma"/>
            <w:color w:val="0000FF"/>
            <w:kern w:val="0"/>
            <w:u w:val="single"/>
            <w:lang w:val="es-ES" w:eastAsia="en-US" w:bidi="ar-SA"/>
          </w:rPr>
          <w:t>https://wingsofprophecy.blogspot.com</w:t>
        </w:r>
      </w:hyperlink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center"/>
        <w:rPr>
          <w:rFonts w:ascii="Tahoma" w:hAnsi="Tahoma" w:cs="Tahoma"/>
          <w:b/>
          <w:kern w:val="2"/>
          <w:lang w:val="cs-CZ"/>
        </w:rPr>
      </w:pPr>
      <w:r w:rsidRPr="00FE53F4">
        <w:rPr>
          <w:rFonts w:ascii="Tahoma" w:hAnsi="Tahoma" w:cs="Tahoma"/>
          <w:b/>
          <w:kern w:val="2"/>
          <w:lang w:val="cs-CZ"/>
        </w:rPr>
        <w:t>VYHNALA JSI MĚ</w:t>
      </w:r>
    </w:p>
    <w:p w:rsidR="00040F15" w:rsidRPr="00FE53F4" w:rsidRDefault="00040F15" w:rsidP="00040F15">
      <w:pPr>
        <w:spacing w:after="0"/>
        <w:ind w:left="0" w:right="0"/>
        <w:jc w:val="center"/>
        <w:rPr>
          <w:rFonts w:ascii="Tahoma" w:hAnsi="Tahoma" w:cs="Tahoma"/>
          <w:b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  <w:r w:rsidRPr="00FE53F4">
        <w:rPr>
          <w:rFonts w:ascii="Tahoma" w:hAnsi="Tahoma" w:cs="Tahoma"/>
          <w:kern w:val="2"/>
          <w:lang w:val="cs-CZ"/>
        </w:rPr>
        <w:t xml:space="preserve">Můj národ Amerika se ode Mne odvrátil. Odmítla Mě a zavrhla Mě, a tak odejdu. </w:t>
      </w: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  <w:r w:rsidRPr="00FE53F4">
        <w:rPr>
          <w:rFonts w:ascii="Tahoma" w:hAnsi="Tahoma" w:cs="Tahoma"/>
          <w:kern w:val="2"/>
          <w:lang w:val="cs-CZ"/>
        </w:rPr>
        <w:t>Zanechám ji jejím nepřátelům, aby ji zničili. Opustím ji bez milosti pro všechny, s nimiž neměla slitování. (</w:t>
      </w:r>
      <w:r w:rsidRPr="00FE53F4">
        <w:rPr>
          <w:rFonts w:ascii="Tahoma" w:hAnsi="Tahoma" w:cs="Tahoma"/>
          <w:i/>
          <w:kern w:val="2"/>
          <w:lang w:val="cs-CZ"/>
        </w:rPr>
        <w:t>Viděla jsem indiány, otroky, potracené děti a další).</w:t>
      </w:r>
      <w:r w:rsidRPr="00FE53F4">
        <w:rPr>
          <w:rFonts w:ascii="Tahoma" w:hAnsi="Tahoma" w:cs="Tahoma"/>
          <w:kern w:val="2"/>
          <w:lang w:val="cs-CZ"/>
        </w:rPr>
        <w:t xml:space="preserve">  Nechám ji vládě Ducha vraždy za všechny, které zavraždila a byla k nim lhostejná.</w:t>
      </w: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  <w:r w:rsidRPr="00FE53F4">
        <w:rPr>
          <w:rFonts w:ascii="Tahoma" w:hAnsi="Tahoma" w:cs="Tahoma"/>
          <w:kern w:val="2"/>
          <w:lang w:val="cs-CZ"/>
        </w:rPr>
        <w:t xml:space="preserve">Tvoji nepřátelé přispěchají v jeden den a spálí tě ohněm, Ameriko. Všechna tvá krása </w:t>
      </w:r>
      <w:r w:rsidRPr="00FE53F4">
        <w:rPr>
          <w:rFonts w:ascii="Tahoma" w:hAnsi="Tahoma" w:cs="Tahoma"/>
          <w:kern w:val="2"/>
          <w:lang w:val="cs-CZ"/>
        </w:rPr>
        <w:br/>
        <w:t xml:space="preserve">a všechno tvé bohatství se v ten den promění v trosky a popel a Já tě nezachráním, </w:t>
      </w:r>
      <w:r w:rsidRPr="00FE53F4">
        <w:rPr>
          <w:rFonts w:ascii="Tahoma" w:hAnsi="Tahoma" w:cs="Tahoma"/>
          <w:kern w:val="2"/>
          <w:lang w:val="cs-CZ"/>
        </w:rPr>
        <w:br/>
        <w:t>neboť jsi Mě zavrhla.</w:t>
      </w: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  <w:r w:rsidRPr="00FE53F4">
        <w:rPr>
          <w:rFonts w:ascii="Tahoma" w:hAnsi="Tahoma" w:cs="Tahoma"/>
          <w:kern w:val="2"/>
          <w:lang w:val="cs-CZ"/>
        </w:rPr>
        <w:t>Vyhnala jsi Mě ze své vlády. Vyhnali jste mě ze svých škol. Vyhnali jste Mě ze svých domovů. Každý den Mě vyháníte víc a víc. Odmítáte uznat mou svrchovanost. Odmítáte ctít mé velké Jméno a mé svaté Slovo. Na svých ulicích se vysmíváte oběti mého Syna, a to nebudu tolerovat.</w:t>
      </w: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  <w:r w:rsidRPr="00FE53F4">
        <w:rPr>
          <w:rFonts w:ascii="Tahoma" w:hAnsi="Tahoma" w:cs="Tahoma"/>
          <w:kern w:val="2"/>
          <w:lang w:val="cs-CZ"/>
        </w:rPr>
        <w:t xml:space="preserve">Vyhnali jste Mě, a tak od vás odejdu. Budu zpovzdálí sledovat, jak vás vaši nepřátelé ničí </w:t>
      </w:r>
      <w:r w:rsidRPr="00FE53F4">
        <w:rPr>
          <w:rFonts w:ascii="Tahoma" w:hAnsi="Tahoma" w:cs="Tahoma"/>
          <w:kern w:val="2"/>
          <w:lang w:val="cs-CZ"/>
        </w:rPr>
        <w:br/>
        <w:t>a váš lid, který se jmenuje vaším jménem, a ne mým, žebrá na vašich ulicích o zbytky jídla. Vyhnali jste Mě, a tak vás nechám napospas vašim nepřátelům, kteří vás bez milosti zničí.</w:t>
      </w: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  <w:r w:rsidRPr="00FE53F4">
        <w:rPr>
          <w:rFonts w:ascii="Tahoma" w:hAnsi="Tahoma" w:cs="Tahoma"/>
          <w:kern w:val="2"/>
          <w:lang w:val="cs-CZ"/>
        </w:rPr>
        <w:t>Svým vlastním však prokážu milosrdenství. Moji vlastní budou mít co jíst, když Mě budou chválit, dokonce i v temnotě, dokonce i v zoufalství. Svůj lid v žádném případě nevyženu. Svůj lid zaopatřím a poskytnu mu přístřeší, dokud ho nepovolám domů ke Mně. Budu k nim velmi milosrdný, když o Mně budou svědčit.</w:t>
      </w: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  <w:r w:rsidRPr="00FE53F4">
        <w:rPr>
          <w:rFonts w:ascii="Tahoma" w:hAnsi="Tahoma" w:cs="Tahoma"/>
          <w:kern w:val="2"/>
          <w:lang w:val="cs-CZ"/>
        </w:rPr>
        <w:t xml:space="preserve">Mám lid, který Mě bude stále chválit uprostřed trosek tohoto kdysi mocného národa, a Já jej zaopatřím a poskytnu mu útočiště ve stínu svých mocných křídel. </w:t>
      </w: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  <w:r w:rsidRPr="00FE53F4">
        <w:rPr>
          <w:rFonts w:ascii="Tahoma" w:hAnsi="Tahoma" w:cs="Tahoma"/>
          <w:kern w:val="2"/>
          <w:lang w:val="cs-CZ"/>
        </w:rPr>
        <w:t>Ale lidé Ameriky - ti, kteří Mě odmítají uznat v pýše své vlastní síly, ti, kteří se Mi vysmívají, nechám, aby si našli svou vlastní cestu, protože tu mou odmítli.</w:t>
      </w: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  <w:r w:rsidRPr="00FE53F4">
        <w:rPr>
          <w:rFonts w:ascii="Tahoma" w:hAnsi="Tahoma" w:cs="Tahoma"/>
          <w:kern w:val="2"/>
          <w:lang w:val="cs-CZ"/>
        </w:rPr>
        <w:t>Bůh Otec</w:t>
      </w:r>
    </w:p>
    <w:p w:rsidR="00040F15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Ž 9, 17 : Hospodin tu zřejmě zjednal právo: svévolník uvízl v léčce přichystané vlastní rukou,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Př 1, 22-33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22 : "Dokdy budete vy, prostoduší, milovat prostoduchost,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dokdy posměvači budou mít zálibu v posmívání, hlupáci poznání nenávidět?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23 : Obraťte se, když vám domlouvám. Hle, nechám na vás proudit svého ducha.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Uvedu vám ve známost svá slova: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24 : Protože jsem volala a vy jste odmítali, ruce jsem vztahovala a nikdo na to nedbal,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25 : každé mé radě jste se vyhýbali, nedbali jste na mé domlouvání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26 : a já se budu smát, až budete v bídě, budu se vysmívat, až na vás přijde strach,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 xml:space="preserve">27 : až na váš přijde strach jako ničivá bouře, a vaše bída se přižene jako vichřice, 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až na vás přijde soužení a tíseň,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 xml:space="preserve">28 : Tehdy mě budou volat a já neodpovím, budou mě hledat za úsvitu </w:t>
      </w: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br/>
        <w:t>a nenaleznou,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29 : protože mělo poznání v nenávisti a bázeň před Hospodinem si nezvolili,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30 : nedali na mou radu, každou mou domluvu znevážili.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31 : Budou jíst plody své cesty, přesytí se svými plány.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32: Prostoduché zavraždí jejích odmítavost, hlupáky zahubí jejich netečnost,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 xml:space="preserve">33 : ale kdo mě poslouchá, v bezpečí bude bydlet a žít klidně, beze strachu </w:t>
      </w: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br/>
        <w:t>z něčeho mého."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 xml:space="preserve">Zj 17, 17 : Bůh jim totiž vnukl, aby vykonali jeho záměr a svorně odevzdali svou moc šelmě, 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b/>
          <w:i/>
          <w:kern w:val="2"/>
          <w:sz w:val="18"/>
          <w:szCs w:val="18"/>
          <w:lang w:val="cs-CZ"/>
        </w:rPr>
      </w:pPr>
      <w:r w:rsidRPr="00040F15">
        <w:rPr>
          <w:rFonts w:ascii="Tahoma" w:hAnsi="Tahoma" w:cs="Tahoma"/>
          <w:b/>
          <w:i/>
          <w:kern w:val="2"/>
          <w:sz w:val="18"/>
          <w:szCs w:val="18"/>
          <w:lang w:val="cs-CZ"/>
        </w:rPr>
        <w:t>až se splní slovo boží.</w:t>
      </w: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sz w:val="18"/>
          <w:szCs w:val="18"/>
          <w:lang w:val="cs-CZ"/>
        </w:rPr>
      </w:pPr>
    </w:p>
    <w:p w:rsidR="00040F15" w:rsidRPr="00040F15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sz w:val="18"/>
          <w:szCs w:val="18"/>
          <w:lang w:val="cs-CZ"/>
        </w:rPr>
      </w:pPr>
    </w:p>
    <w:p w:rsidR="00040F15" w:rsidRPr="00FE53F4" w:rsidRDefault="00040F15" w:rsidP="00040F15">
      <w:pPr>
        <w:spacing w:after="0"/>
        <w:ind w:left="0" w:right="0"/>
        <w:jc w:val="left"/>
        <w:rPr>
          <w:rFonts w:ascii="Tahoma" w:hAnsi="Tahoma" w:cs="Tahoma"/>
          <w:kern w:val="2"/>
          <w:lang w:val="cs-CZ"/>
        </w:rPr>
      </w:pPr>
    </w:p>
    <w:p w:rsidR="00564A6E" w:rsidRDefault="00564A6E"/>
    <w:sectPr w:rsidR="00564A6E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40F15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0F15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4E0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0EA1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D6F1A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3741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0F15"/>
    <w:pPr>
      <w:suppressAutoHyphens/>
      <w:spacing w:before="0" w:after="200"/>
      <w:ind w:left="1134" w:right="1134"/>
      <w:jc w:val="right"/>
    </w:pPr>
    <w:rPr>
      <w:rFonts w:ascii="Liberation Serif" w:eastAsia="Noto Serif CJK SC" w:hAnsi="Liberation Serif" w:cs="Liberation Serif"/>
      <w:kern w:val="1"/>
      <w:lang w:val="en-US"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2</cp:revision>
  <dcterms:created xsi:type="dcterms:W3CDTF">2023-12-23T17:40:00Z</dcterms:created>
  <dcterms:modified xsi:type="dcterms:W3CDTF">2023-12-23T18:19:00Z</dcterms:modified>
</cp:coreProperties>
</file>