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03506" w:rsidRDefault="00181EED">
      <w:r w:rsidRPr="00103506">
        <w:t xml:space="preserve">1263. </w:t>
      </w:r>
      <w:r w:rsidRPr="00103506">
        <w:rPr>
          <w:b/>
        </w:rPr>
        <w:t>16.</w:t>
      </w:r>
      <w:r w:rsidR="008B5694">
        <w:rPr>
          <w:b/>
        </w:rPr>
        <w:t xml:space="preserve"> srpna </w:t>
      </w:r>
      <w:r w:rsidRPr="00103506">
        <w:rPr>
          <w:b/>
        </w:rPr>
        <w:t>2020.</w:t>
      </w:r>
      <w:r w:rsidRPr="00103506">
        <w:t xml:space="preserve"> Připomínka poselství Ježíše ze dne 2. června 2011.</w:t>
      </w:r>
    </w:p>
    <w:p w:rsidR="00103506" w:rsidRPr="00103506" w:rsidRDefault="00506979">
      <w:r>
        <w:t xml:space="preserve">Nástroj: Glynda Linkous (USA), </w:t>
      </w:r>
      <w:hyperlink r:id="rId4" w:history="1">
        <w:r w:rsidRPr="00506979">
          <w:rPr>
            <w:rStyle w:val="Hypertextovodkaz"/>
            <w:lang w:val="es-ES"/>
          </w:rPr>
          <w:t>https://wingsofprophecy.blogspot.com</w:t>
        </w:r>
      </w:hyperlink>
    </w:p>
    <w:p w:rsidR="00181EED" w:rsidRPr="00103506" w:rsidRDefault="00181EED"/>
    <w:p w:rsidR="00181EED" w:rsidRPr="00103506" w:rsidRDefault="00181EED" w:rsidP="00103506">
      <w:pPr>
        <w:jc w:val="center"/>
        <w:rPr>
          <w:b/>
        </w:rPr>
      </w:pPr>
      <w:r w:rsidRPr="00103506">
        <w:rPr>
          <w:b/>
        </w:rPr>
        <w:t>KDY BUDETE DBÁT MÝCH SLOV?</w:t>
      </w:r>
    </w:p>
    <w:p w:rsidR="00181EED" w:rsidRPr="00103506" w:rsidRDefault="00181EED"/>
    <w:p w:rsidR="00181EED" w:rsidRDefault="00181EED">
      <w:r w:rsidRPr="00103506">
        <w:t xml:space="preserve">Přeji si, aby moji lidé Mě viděli jako svoje zajištění a </w:t>
      </w:r>
      <w:r w:rsidR="00103506">
        <w:t xml:space="preserve">jako </w:t>
      </w:r>
      <w:r w:rsidRPr="00103506">
        <w:t>svého živitele. Přeji si, abyste nechodili v</w:t>
      </w:r>
      <w:r w:rsidR="00103506">
        <w:t>e</w:t>
      </w:r>
      <w:r w:rsidRPr="00103506">
        <w:t xml:space="preserve"> strachu, ale spoléhali na </w:t>
      </w:r>
      <w:r w:rsidR="00103506" w:rsidRPr="00103506">
        <w:t>p</w:t>
      </w:r>
      <w:r w:rsidRPr="00103506">
        <w:t>ravdu, nalezen</w:t>
      </w:r>
      <w:r w:rsidR="008B5694">
        <w:t>ou</w:t>
      </w:r>
      <w:r w:rsidRPr="00103506">
        <w:t xml:space="preserve"> v mém Slovu</w:t>
      </w:r>
      <w:r w:rsidR="00103506">
        <w:t xml:space="preserve">, že Já </w:t>
      </w:r>
      <w:r w:rsidR="002E5B48">
        <w:t xml:space="preserve">se postarám </w:t>
      </w:r>
      <w:r w:rsidR="002E5B48">
        <w:br/>
        <w:t xml:space="preserve">o </w:t>
      </w:r>
      <w:r w:rsidR="00103506">
        <w:t>vše</w:t>
      </w:r>
      <w:r w:rsidR="002E5B48">
        <w:t xml:space="preserve">chny </w:t>
      </w:r>
      <w:r w:rsidR="00103506">
        <w:t>vaš</w:t>
      </w:r>
      <w:r w:rsidR="002E5B48">
        <w:t xml:space="preserve">e </w:t>
      </w:r>
      <w:r w:rsidR="00103506">
        <w:t>potřeb</w:t>
      </w:r>
      <w:r w:rsidR="002E5B48">
        <w:t>y</w:t>
      </w:r>
      <w:r w:rsidR="00103506">
        <w:t xml:space="preserve"> </w:t>
      </w:r>
      <w:r w:rsidR="00EF629D">
        <w:t>podle</w:t>
      </w:r>
      <w:r w:rsidR="00103506">
        <w:t xml:space="preserve"> mého bohatství ve slávě, která je velmi velká.</w:t>
      </w:r>
    </w:p>
    <w:p w:rsidR="00EF629D" w:rsidRDefault="00EF629D">
      <w:r>
        <w:t>Když pochybujete o mém zaopatření, pochybujete o mé lásce k vám. Kdybyste byli poslušní mým Přikázáním a poslouchali vše, co jsem vám řekl, čeho byste se mohli bát?</w:t>
      </w:r>
    </w:p>
    <w:p w:rsidR="00EF629D" w:rsidRDefault="00A1133B">
      <w:r>
        <w:t>Opravdu vám udělám cestu ve všem, co přichází na zem. Některým z vás řeknu, abyste se přestěhovali na jiná místa, a o jiné se postarám tam, kde jsou. Když Mě poslechnete, zaopatření se objeví.</w:t>
      </w:r>
      <w:r w:rsidR="0006522C">
        <w:t xml:space="preserve"> Starejte se, abyste byli poslušní mému Slovu a naslouchejte mému hlasu.</w:t>
      </w:r>
    </w:p>
    <w:p w:rsidR="0006522C" w:rsidRDefault="0006522C">
      <w:r>
        <w:t>Věci na světě se ještě zhorší, neboť brzy přijde někdo, kdo to způsobí. Je z nepřátelského tábora a není nic, čím byste ho mohli zastavit. Ale uvědomte si, mé děti,</w:t>
      </w:r>
      <w:r w:rsidR="00F927CD">
        <w:t xml:space="preserve"> že já vše vidím </w:t>
      </w:r>
      <w:r w:rsidR="002E5B48">
        <w:br/>
      </w:r>
      <w:r w:rsidR="00F927CD">
        <w:t>a znám všechny věci a budu zuřivě chránit ty, kdo jsou moji.</w:t>
      </w:r>
    </w:p>
    <w:p w:rsidR="00F927CD" w:rsidRDefault="00F927CD">
      <w:r>
        <w:t>(Viděla jsem vysokou a temnou podobu muže, ale nemohla jsem vidět žádné z jeho rysů</w:t>
      </w:r>
      <w:r w:rsidR="00E76F5A">
        <w:t>, protože byl ve stínu. Cítila jsem velkou temnotu a zlo</w:t>
      </w:r>
      <w:r w:rsidR="00F2359A">
        <w:t>,</w:t>
      </w:r>
      <w:r w:rsidR="00E76F5A">
        <w:t xml:space="preserve"> a </w:t>
      </w:r>
      <w:r w:rsidR="00F2359A">
        <w:t xml:space="preserve">že </w:t>
      </w:r>
      <w:r w:rsidR="00E76F5A">
        <w:t xml:space="preserve">jeho záměry </w:t>
      </w:r>
      <w:r w:rsidR="00F2359A">
        <w:t xml:space="preserve">jsou velmi zlé. Pán Mi neřekl, jestli je někým, o němž se mluví v Knize Zjevení a já jsem </w:t>
      </w:r>
      <w:r w:rsidR="001F521E">
        <w:t xml:space="preserve">o něm </w:t>
      </w:r>
      <w:r w:rsidR="00F2359A">
        <w:t>nemohla spatřit žádné jiné detaily. Ale silně cítím,</w:t>
      </w:r>
      <w:r w:rsidR="007417E0">
        <w:t xml:space="preserve"> že je vůdcem nějakého druhu, možná vůdce vlády. Nebyl</w:t>
      </w:r>
      <w:r w:rsidR="001F521E">
        <w:t xml:space="preserve">o </w:t>
      </w:r>
      <w:r w:rsidR="007417E0">
        <w:t>mi ukázán</w:t>
      </w:r>
      <w:r w:rsidR="001F521E">
        <w:t>o, kde je,</w:t>
      </w:r>
      <w:r w:rsidR="007417E0">
        <w:t xml:space="preserve"> jeho </w:t>
      </w:r>
      <w:r w:rsidR="001F521E">
        <w:t>národnost, odkud pochází, nebo časový rámec, v němž se odhalí).</w:t>
      </w:r>
    </w:p>
    <w:p w:rsidR="001F521E" w:rsidRDefault="001F521E">
      <w:r>
        <w:t>V přicházejících měsících</w:t>
      </w:r>
      <w:r w:rsidR="00B74385">
        <w:t xml:space="preserve"> bude mých Slov přibývat. Mnozí, kteří nikdy neslyšeli můj hlas, jej poprvé uslyší. Vězte, mé děti, že je mým přáním, abyst</w:t>
      </w:r>
      <w:r w:rsidR="00926FD9">
        <w:t>e</w:t>
      </w:r>
      <w:r w:rsidR="00B74385">
        <w:t xml:space="preserve"> Mě slyšely mluvit, ale</w:t>
      </w:r>
      <w:r w:rsidR="00926FD9">
        <w:t xml:space="preserve"> musíte ztišit své rušné životy a udělat místo pro Mne, chcete-li Mě slyšet.</w:t>
      </w:r>
    </w:p>
    <w:p w:rsidR="00926FD9" w:rsidRDefault="00926FD9">
      <w:r>
        <w:t>Vyjádřím se o událostech, které brzy přijdou, abych varoval ty, kdo mají uši k slyšení.</w:t>
      </w:r>
      <w:r w:rsidR="00D6754B">
        <w:t xml:space="preserve"> Mnozí budou dělat, že neslyší a půjdou za svými světskými zájmy a budou vtaženy do těchto událostí, ale to není mé přání.</w:t>
      </w:r>
    </w:p>
    <w:p w:rsidR="00D6754B" w:rsidRDefault="00D6754B">
      <w:r>
        <w:t>Často M</w:t>
      </w:r>
      <w:r w:rsidR="00AE0508">
        <w:t>ě</w:t>
      </w:r>
      <w:r>
        <w:t xml:space="preserve"> mé děti </w:t>
      </w:r>
      <w:r w:rsidR="00AE0508">
        <w:t>obviňují kvůli těm, kdo neposlouchají, a</w:t>
      </w:r>
      <w:r>
        <w:t xml:space="preserve"> pak zahynou.</w:t>
      </w:r>
      <w:r w:rsidR="00AE0508">
        <w:t xml:space="preserve"> Vězte, mé děti, že Já miluji každé z vás láskou, kterou nemůžete ani pochopit a proto vás varuji. Ale mnohé z vás jsou jako malé vzdorovité děti, které </w:t>
      </w:r>
      <w:r w:rsidR="00895218">
        <w:t>odmítají odejít od ohně. Nevíte, že oheň vždy pálí? Je svou přirozenou podstatou žhavým a pálícím, a přesto se znovu a znovu vracíte k hříchu, který vás nakonec spálí. Ignoruj</w:t>
      </w:r>
      <w:r w:rsidR="005E7184">
        <w:t>e</w:t>
      </w:r>
      <w:r w:rsidR="00895218">
        <w:t>t</w:t>
      </w:r>
      <w:r w:rsidR="005E7184">
        <w:t>e</w:t>
      </w:r>
      <w:r w:rsidR="00895218">
        <w:t xml:space="preserve"> má slova o přicházejících neštěstích</w:t>
      </w:r>
      <w:r w:rsidR="005E7184">
        <w:t xml:space="preserve"> a stále si hrajete </w:t>
      </w:r>
      <w:r w:rsidR="00AD0DC4">
        <w:br/>
      </w:r>
      <w:r w:rsidR="005E7184">
        <w:t>s ohněm, dokonce i potom, co jste slyšely má varovná Slova.</w:t>
      </w:r>
    </w:p>
    <w:p w:rsidR="005E7184" w:rsidRDefault="005E7184">
      <w:r>
        <w:t xml:space="preserve">To, co přichází, je velké neštěstí a mnoho životů bude ztraceno. Mnoho </w:t>
      </w:r>
      <w:r w:rsidR="00B32BC6">
        <w:t>duší v tom čase</w:t>
      </w:r>
      <w:r w:rsidR="00B32BC6" w:rsidRPr="00B32BC6">
        <w:t xml:space="preserve"> </w:t>
      </w:r>
      <w:r w:rsidR="00B32BC6">
        <w:t>zahyne</w:t>
      </w:r>
      <w:r>
        <w:t>. Chci, aby byly zachráněny a poslal jsem jim má slova, ale ony odmítají mé instrukce</w:t>
      </w:r>
      <w:r w:rsidR="00E24A08">
        <w:t xml:space="preserve"> a ztráty budou velmi velké. Mnohé budou v tom čase truchlit. Truchlit nad ztrátou </w:t>
      </w:r>
      <w:r w:rsidR="00B32BC6">
        <w:t>blízkých</w:t>
      </w:r>
      <w:r w:rsidR="00E24A08">
        <w:t>, ztrátou majetku</w:t>
      </w:r>
      <w:r w:rsidR="00B32BC6">
        <w:t>, nad obrovskou ranou, kterou přinese vaší ekonomice.</w:t>
      </w:r>
    </w:p>
    <w:p w:rsidR="00B32BC6" w:rsidRDefault="00B32BC6">
      <w:r>
        <w:lastRenderedPageBreak/>
        <w:t xml:space="preserve">Kdy budete dbát mých slov </w:t>
      </w:r>
      <w:r w:rsidR="00DA3431">
        <w:t>k</w:t>
      </w:r>
      <w:r>
        <w:t xml:space="preserve"> vám, mé děti? Kdy uslyšíte a pochopíte</w:t>
      </w:r>
      <w:r w:rsidR="00DA3431">
        <w:t xml:space="preserve">, že vás miluji a přeji si, abyste se odvrátily od vaší zkaženosti a byly </w:t>
      </w:r>
      <w:r w:rsidR="00936B8B">
        <w:t>zachráněny</w:t>
      </w:r>
      <w:r w:rsidR="00DA3431">
        <w:t xml:space="preserve"> od svých hříchů. Až uvidíte, jak velká je má láska a jak často jsem vás zachránil před sebou</w:t>
      </w:r>
      <w:r w:rsidR="001D22E5">
        <w:t>, jak jsem zachoval vaše životy, abych vám dal ještě jednu příležitost slyšet Mě a poslouchat Mě? Kdy Mě přijmete? Kdy Mě uděláte svým Bohem a vyhodíte falešné bohy, které uctíváte? Jak jen toužím, abyste</w:t>
      </w:r>
      <w:r w:rsidR="00D67E6C">
        <w:t xml:space="preserve"> se věnovaly Mně místo jim!</w:t>
      </w:r>
    </w:p>
    <w:p w:rsidR="00D67E6C" w:rsidRPr="00936B8B" w:rsidRDefault="00D67E6C">
      <w:pPr>
        <w:rPr>
          <w:i/>
        </w:rPr>
      </w:pPr>
      <w:r w:rsidRPr="00936B8B">
        <w:rPr>
          <w:i/>
        </w:rPr>
        <w:t>(Slyšela jsem velký smutek v hlasu našeho Pána, když řekl tuto poslední větu).</w:t>
      </w:r>
    </w:p>
    <w:p w:rsidR="00D67E6C" w:rsidRDefault="00D67E6C">
      <w:r>
        <w:t>Mnoho neštěstí brzy udeří na svět. Některé budou vytvořeny člověkem, ale mnozí budou kvůli nim obviňovat Mne. Ano, moji lidé, jsou ve světě takoví</w:t>
      </w:r>
      <w:r w:rsidR="00936B8B">
        <w:t>, kteří vám ublíží ze svých vlastních pohnutek.</w:t>
      </w:r>
    </w:p>
    <w:p w:rsidR="00936B8B" w:rsidRDefault="00936B8B">
      <w:r>
        <w:t>Hledejte Mě kvůli pochopení a moudrosti. Povedu vás v časech, které mají přijít.</w:t>
      </w:r>
    </w:p>
    <w:p w:rsidR="00936B8B" w:rsidRDefault="00936B8B">
      <w:r>
        <w:t>Ježíš</w:t>
      </w:r>
    </w:p>
    <w:p w:rsidR="00936B8B" w:rsidRDefault="00936B8B"/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r w:rsidRPr="006136CD">
        <w:rPr>
          <w:b/>
          <w:i/>
          <w:sz w:val="18"/>
          <w:szCs w:val="18"/>
        </w:rPr>
        <w:t xml:space="preserve">Fil 4, 19: Můj Bůh vám dá všechno, co potřebujete, podle svého bohatství v slávě v Kristu Ježíši.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0" w:name="v20"/>
      <w:bookmarkEnd w:id="0"/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r w:rsidRPr="006136CD">
        <w:rPr>
          <w:b/>
          <w:i/>
          <w:sz w:val="18"/>
          <w:szCs w:val="18"/>
        </w:rPr>
        <w:t xml:space="preserve">Mt 4, 4: On však odpověděl: "Je psáno: 'Ne jenom chlebem bude člověk živ, ale každým slovem, které vychází z Božích úst.'"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r w:rsidRPr="006136CD">
        <w:rPr>
          <w:b/>
          <w:i/>
          <w:sz w:val="18"/>
          <w:szCs w:val="18"/>
        </w:rPr>
        <w:t>Mt 6, 28-29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1" w:name="v28"/>
      <w:bookmarkEnd w:id="1"/>
      <w:r w:rsidRPr="006136CD">
        <w:rPr>
          <w:b/>
          <w:i/>
          <w:sz w:val="18"/>
          <w:szCs w:val="18"/>
        </w:rPr>
        <w:t xml:space="preserve">28: A o oděv proč si děláte starosti? Podívejte se na polní lilie, jak rostou: nepracují, nepředou –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2" w:name="v29"/>
      <w:bookmarkEnd w:id="2"/>
      <w:r w:rsidRPr="006136CD">
        <w:rPr>
          <w:b/>
          <w:i/>
          <w:sz w:val="18"/>
          <w:szCs w:val="18"/>
        </w:rPr>
        <w:t xml:space="preserve">29: a pravím vám, že ani Šalomoun v celé své nádheře nebyl tak oděn jako jedna z nich.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3" w:name="v30"/>
      <w:bookmarkEnd w:id="3"/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r w:rsidRPr="006136CD">
        <w:rPr>
          <w:b/>
          <w:i/>
          <w:sz w:val="18"/>
          <w:szCs w:val="18"/>
        </w:rPr>
        <w:t xml:space="preserve">Ge 12, 11: Když už se chystal vejít do Egypta, řekl své ženě Sáraji: Vím dobře, že jsi žena krásného vzhledu.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r w:rsidRPr="006136CD">
        <w:rPr>
          <w:b/>
          <w:i/>
          <w:sz w:val="18"/>
          <w:szCs w:val="18"/>
        </w:rPr>
        <w:t xml:space="preserve">Jan 3, 16: Neboť Bůh tak miloval svět, že dal svého jediného Syna, aby žádný, kdo v něho věří, nezahynul, ale měl život věčný.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r w:rsidRPr="006136CD">
        <w:rPr>
          <w:b/>
          <w:i/>
          <w:sz w:val="18"/>
          <w:szCs w:val="18"/>
        </w:rPr>
        <w:t xml:space="preserve">2Petr 3,9: Pán neotálí splnit svá zaslíbení, jak si to někteří vykládají, nýbrž má s námi trpělivost, protože si nepřeje, aby někdo zahynul, ale chce, aby všichni dospěli k pokání.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r w:rsidRPr="006136CD">
        <w:rPr>
          <w:b/>
          <w:i/>
          <w:sz w:val="18"/>
          <w:szCs w:val="18"/>
        </w:rPr>
        <w:t xml:space="preserve">Iz 2, 8: Jeho země je plná bůžků, klanějí se dílu svých rukou, tomu, co vyrobili svými prsty.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r w:rsidRPr="006136CD">
        <w:rPr>
          <w:b/>
          <w:i/>
          <w:sz w:val="18"/>
          <w:szCs w:val="18"/>
        </w:rPr>
        <w:t xml:space="preserve">Př 2, 6: Neboť moudrost dává Hospodin, poznání i rozumnost pochází z jeho úst.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r w:rsidRPr="006136CD">
        <w:rPr>
          <w:b/>
          <w:i/>
          <w:sz w:val="18"/>
          <w:szCs w:val="18"/>
        </w:rPr>
        <w:t xml:space="preserve">Př 2, 10: Začátek moudrosti je bázeň před Hospodinem a poznat Svatého je rozumnost.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r w:rsidRPr="006136CD">
        <w:rPr>
          <w:b/>
          <w:i/>
          <w:sz w:val="18"/>
          <w:szCs w:val="18"/>
        </w:rPr>
        <w:t>Ž91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4" w:name="v1"/>
      <w:bookmarkEnd w:id="4"/>
      <w:r w:rsidRPr="006136CD">
        <w:rPr>
          <w:b/>
          <w:i/>
          <w:sz w:val="18"/>
          <w:szCs w:val="18"/>
        </w:rPr>
        <w:t xml:space="preserve">1: Kdo v úkrytu Nejvyššího bydlí, přečká noc ve stínu Všemocného.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  <w:lang w:val="en-US"/>
        </w:rPr>
      </w:pPr>
      <w:bookmarkStart w:id="5" w:name="v2"/>
      <w:bookmarkEnd w:id="5"/>
      <w:r w:rsidRPr="006136CD">
        <w:rPr>
          <w:b/>
          <w:i/>
          <w:sz w:val="18"/>
          <w:szCs w:val="18"/>
        </w:rPr>
        <w:t>2: Říkám o Hospodinu: "Mé útočiště, má pevná tvrz je můj Bůh, v nějž doufám.</w:t>
      </w:r>
      <w:r w:rsidRPr="006136CD">
        <w:rPr>
          <w:b/>
          <w:i/>
          <w:sz w:val="18"/>
          <w:szCs w:val="18"/>
          <w:lang w:val="en-US"/>
        </w:rPr>
        <w:t>"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6" w:name="v3"/>
      <w:bookmarkEnd w:id="6"/>
      <w:r w:rsidRPr="006136CD">
        <w:rPr>
          <w:b/>
          <w:i/>
          <w:sz w:val="18"/>
          <w:szCs w:val="18"/>
        </w:rPr>
        <w:t xml:space="preserve">3: Vysvobodí tě z osidla lovce, ze zhoubného moru.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7" w:name="v4"/>
      <w:bookmarkEnd w:id="7"/>
      <w:r w:rsidRPr="006136CD">
        <w:rPr>
          <w:b/>
          <w:i/>
          <w:sz w:val="18"/>
          <w:szCs w:val="18"/>
        </w:rPr>
        <w:t xml:space="preserve">4: Přikryje tě svými perutěmi, pod jeho křídly máš útočiště; pavézou a krytem je ti jeho věrnost.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8" w:name="v5"/>
      <w:bookmarkEnd w:id="8"/>
      <w:r w:rsidRPr="006136CD">
        <w:rPr>
          <w:b/>
          <w:i/>
          <w:sz w:val="18"/>
          <w:szCs w:val="18"/>
        </w:rPr>
        <w:t xml:space="preserve">5: Nelekej se hrůzy noci ani šípu, který létá ve dne,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9" w:name="v6"/>
      <w:bookmarkEnd w:id="9"/>
      <w:r w:rsidRPr="006136CD">
        <w:rPr>
          <w:b/>
          <w:i/>
          <w:sz w:val="18"/>
          <w:szCs w:val="18"/>
        </w:rPr>
        <w:t xml:space="preserve">6: moru, jenž se plíží temnotami, nákazy, jež šíří zhoubu za poledne.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10" w:name="v7"/>
      <w:bookmarkEnd w:id="10"/>
      <w:r w:rsidRPr="006136CD">
        <w:rPr>
          <w:b/>
          <w:i/>
          <w:sz w:val="18"/>
          <w:szCs w:val="18"/>
        </w:rPr>
        <w:t xml:space="preserve">7: Byť jich po tvém boku padlo tisíc, byť i deset tisíc tobě po pravici, tebe nestihne nic takového.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11" w:name="v8"/>
      <w:bookmarkEnd w:id="11"/>
      <w:r w:rsidRPr="006136CD">
        <w:rPr>
          <w:b/>
          <w:i/>
          <w:sz w:val="18"/>
          <w:szCs w:val="18"/>
        </w:rPr>
        <w:t xml:space="preserve">8: Na vlastní oči to spatříš, uzříš odplatu, jež stihne svévolníky.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12" w:name="v9"/>
      <w:bookmarkEnd w:id="12"/>
      <w:r w:rsidRPr="006136CD">
        <w:rPr>
          <w:b/>
          <w:i/>
          <w:sz w:val="18"/>
          <w:szCs w:val="18"/>
        </w:rPr>
        <w:t xml:space="preserve">9: Máš-li útočiště v Hospodinu, u Nejvyššího svůj domov,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13" w:name="v10"/>
      <w:bookmarkEnd w:id="13"/>
      <w:r w:rsidRPr="006136CD">
        <w:rPr>
          <w:b/>
          <w:i/>
          <w:sz w:val="18"/>
          <w:szCs w:val="18"/>
        </w:rPr>
        <w:t xml:space="preserve">10: nestane se ti nic zlého, pohroma se k tvému stanu nepřiblíží.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14" w:name="v11"/>
      <w:bookmarkEnd w:id="14"/>
      <w:r w:rsidRPr="006136CD">
        <w:rPr>
          <w:b/>
          <w:i/>
          <w:sz w:val="18"/>
          <w:szCs w:val="18"/>
        </w:rPr>
        <w:t xml:space="preserve">11: On svým andělům vydal o tobě příkaz, aby tě chránili na všech tvých cestách.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15" w:name="v12"/>
      <w:bookmarkEnd w:id="15"/>
      <w:r w:rsidRPr="006136CD">
        <w:rPr>
          <w:b/>
          <w:i/>
          <w:sz w:val="18"/>
          <w:szCs w:val="18"/>
        </w:rPr>
        <w:t xml:space="preserve">12: Na rukou tě budou nosit, aby sis o kámen nohu neporanil;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16" w:name="v13"/>
      <w:bookmarkEnd w:id="16"/>
      <w:r w:rsidRPr="006136CD">
        <w:rPr>
          <w:b/>
          <w:i/>
          <w:sz w:val="18"/>
          <w:szCs w:val="18"/>
        </w:rPr>
        <w:t xml:space="preserve">13: po lvu a po zmiji šlapat budeš, pošlapeš lvíče i draka.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17" w:name="v14"/>
      <w:bookmarkEnd w:id="17"/>
      <w:r w:rsidRPr="006136CD">
        <w:rPr>
          <w:b/>
          <w:i/>
          <w:sz w:val="18"/>
          <w:szCs w:val="18"/>
        </w:rPr>
        <w:t xml:space="preserve">14: Dám mu vyváznout, neboť je mi oddán, budu jeho hradem, on zná moje jméno.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18" w:name="v15"/>
      <w:bookmarkEnd w:id="18"/>
      <w:r w:rsidRPr="006136CD">
        <w:rPr>
          <w:b/>
          <w:i/>
          <w:sz w:val="18"/>
          <w:szCs w:val="18"/>
        </w:rPr>
        <w:t xml:space="preserve">15: Až mě bude volat, odpovím mu, v soužení s ním budu, ubráním ho, obdařím ho slávou, </w:t>
      </w:r>
    </w:p>
    <w:p w:rsidR="00936B8B" w:rsidRPr="006136CD" w:rsidRDefault="00936B8B" w:rsidP="00936B8B">
      <w:pPr>
        <w:spacing w:before="0" w:after="0"/>
        <w:rPr>
          <w:b/>
          <w:i/>
          <w:sz w:val="18"/>
          <w:szCs w:val="18"/>
        </w:rPr>
      </w:pPr>
      <w:bookmarkStart w:id="19" w:name="v16"/>
      <w:bookmarkEnd w:id="19"/>
      <w:r w:rsidRPr="006136CD">
        <w:rPr>
          <w:b/>
          <w:i/>
          <w:sz w:val="18"/>
          <w:szCs w:val="18"/>
        </w:rPr>
        <w:t xml:space="preserve">16: dlouhých let dopřeji mu do sytosti, </w:t>
      </w:r>
      <w:proofErr w:type="spellStart"/>
      <w:r w:rsidRPr="006136CD">
        <w:rPr>
          <w:b/>
          <w:i/>
          <w:sz w:val="18"/>
          <w:szCs w:val="18"/>
        </w:rPr>
        <w:t>ukáži</w:t>
      </w:r>
      <w:proofErr w:type="spellEnd"/>
      <w:r w:rsidRPr="006136CD">
        <w:rPr>
          <w:b/>
          <w:i/>
          <w:sz w:val="18"/>
          <w:szCs w:val="18"/>
        </w:rPr>
        <w:t xml:space="preserve"> mu svoji spásu. </w:t>
      </w:r>
    </w:p>
    <w:sectPr w:rsidR="00936B8B" w:rsidRPr="006136C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81EE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522C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506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1EED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22E5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21E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5B48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50C9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6979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E7184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17E0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95218"/>
    <w:rsid w:val="008A01A6"/>
    <w:rsid w:val="008A2132"/>
    <w:rsid w:val="008A2411"/>
    <w:rsid w:val="008A3266"/>
    <w:rsid w:val="008B1DE5"/>
    <w:rsid w:val="008B1E6C"/>
    <w:rsid w:val="008B2CC0"/>
    <w:rsid w:val="008B5694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26FD9"/>
    <w:rsid w:val="0093049E"/>
    <w:rsid w:val="00930A46"/>
    <w:rsid w:val="00934350"/>
    <w:rsid w:val="00934496"/>
    <w:rsid w:val="00936B8B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33B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0DC4"/>
    <w:rsid w:val="00AD1AED"/>
    <w:rsid w:val="00AD1C98"/>
    <w:rsid w:val="00AD6CBB"/>
    <w:rsid w:val="00AE0319"/>
    <w:rsid w:val="00AE0508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2BC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5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0070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54B"/>
    <w:rsid w:val="00D67C45"/>
    <w:rsid w:val="00D67E6C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343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DF658E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4A08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76F5A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29D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59A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27CD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069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874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2020-08-16T15:26:00Z</dcterms:created>
  <dcterms:modified xsi:type="dcterms:W3CDTF">2021-04-26T12:45:00Z</dcterms:modified>
</cp:coreProperties>
</file>