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513.</w:t>
      </w:r>
      <w:r w:rsidRPr="005337F2">
        <w:rPr>
          <w:rFonts w:eastAsia="Noto Serif CJK SC"/>
          <w:kern w:val="2"/>
          <w:lang w:eastAsia="zh-CN" w:bidi="hi-IN"/>
        </w:rPr>
        <w:t xml:space="preserve"> </w:t>
      </w:r>
      <w:r>
        <w:rPr>
          <w:rFonts w:eastAsia="Noto Serif CJK SC"/>
          <w:kern w:val="2"/>
          <w:lang w:eastAsia="zh-CN" w:bidi="hi-IN"/>
        </w:rPr>
        <w:t>P</w:t>
      </w:r>
      <w:r w:rsidRPr="005337F2">
        <w:rPr>
          <w:rFonts w:eastAsia="Noto Serif CJK SC"/>
          <w:kern w:val="2"/>
          <w:lang w:eastAsia="zh-CN" w:bidi="hi-IN"/>
        </w:rPr>
        <w:t>oselství Ježíše ze dne 18. srpna 2018.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val="es-ES" w:eastAsia="zh-CN" w:bidi="hi-IN"/>
        </w:rPr>
      </w:pPr>
      <w:r>
        <w:rPr>
          <w:rFonts w:eastAsia="Noto Serif CJK SC"/>
          <w:kern w:val="2"/>
          <w:lang w:eastAsia="zh-CN" w:bidi="hi-IN"/>
        </w:rPr>
        <w:t xml:space="preserve">Nástroj: </w:t>
      </w:r>
      <w:r w:rsidRPr="005337F2">
        <w:rPr>
          <w:rFonts w:eastAsia="Noto Serif CJK SC"/>
          <w:kern w:val="2"/>
          <w:lang w:eastAsia="zh-CN" w:bidi="hi-IN"/>
        </w:rPr>
        <w:t xml:space="preserve">Glynda Linkous (USA), </w:t>
      </w:r>
      <w:hyperlink r:id="rId4" w:history="1">
        <w:r w:rsidRPr="005337F2">
          <w:rPr>
            <w:rFonts w:eastAsia="Noto Serif CJK SC"/>
            <w:color w:val="0000FF" w:themeColor="hyperlink"/>
            <w:kern w:val="2"/>
            <w:szCs w:val="24"/>
            <w:u w:val="single"/>
            <w:lang w:val="es-ES" w:eastAsia="zh-CN" w:bidi="hi-IN"/>
          </w:rPr>
          <w:t>https://wingsofprophecy.blogspot.com/</w:t>
        </w:r>
      </w:hyperlink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                                                                         </w:t>
      </w:r>
    </w:p>
    <w:p w:rsidR="005337F2" w:rsidRPr="005337F2" w:rsidRDefault="005337F2" w:rsidP="005337F2">
      <w:pPr>
        <w:suppressAutoHyphens/>
        <w:spacing w:before="0" w:after="0"/>
        <w:jc w:val="center"/>
        <w:rPr>
          <w:rFonts w:eastAsia="Noto Serif CJK SC"/>
          <w:b/>
          <w:kern w:val="2"/>
          <w:lang w:eastAsia="zh-CN" w:bidi="hi-IN"/>
        </w:rPr>
      </w:pPr>
      <w:r w:rsidRPr="005337F2">
        <w:rPr>
          <w:rFonts w:eastAsia="Noto Serif CJK SC"/>
          <w:b/>
          <w:kern w:val="2"/>
          <w:lang w:eastAsia="zh-CN" w:bidi="hi-IN"/>
        </w:rPr>
        <w:t>BUDETE MNE STÁLE NAZÝVAT PÁNEM?</w:t>
      </w:r>
    </w:p>
    <w:p w:rsidR="005337F2" w:rsidRPr="005337F2" w:rsidRDefault="005337F2" w:rsidP="005337F2">
      <w:pPr>
        <w:suppressAutoHyphens/>
        <w:spacing w:before="0" w:after="0"/>
        <w:jc w:val="center"/>
        <w:rPr>
          <w:rFonts w:eastAsia="Noto Serif CJK SC"/>
          <w:b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Děti, připravuji poušť, do které vás zavedu už teď. Ty z vás, které odmítly kráčet po mých cestách. Ty, které se odvrátily od mých výčitek a daly přednost svým temným hříchům před cestami </w:t>
      </w:r>
      <w:r w:rsidRPr="005337F2">
        <w:rPr>
          <w:rFonts w:eastAsia="Noto Serif CJK SC"/>
          <w:kern w:val="2"/>
          <w:lang w:eastAsia="zh-CN" w:bidi="hi-IN"/>
        </w:rPr>
        <w:br/>
        <w:t>ve světle a svatosti.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Rozhlédněte se kolem sebe, zvětšil jsem počet zvířat. Na mnoha místech se množí hadi. Čekají </w:t>
      </w:r>
      <w:r w:rsidRPr="005337F2">
        <w:rPr>
          <w:rFonts w:eastAsia="Noto Serif CJK SC"/>
          <w:kern w:val="2"/>
          <w:lang w:eastAsia="zh-CN" w:bidi="hi-IN"/>
        </w:rPr>
        <w:br/>
        <w:t>na den, kdy mezi nimi projdete. Přijdou dny, kdy se budete muset skrývat, abyste mohly žít. Jste připraveny? Budete ke Mně potom volat? K Bohu, kterého nyní ignorujete?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Přijmete Mě a budete v ten den kráčet po mých cestách? Budete Mě stále ještě nazývat Pánem, </w:t>
      </w:r>
      <w:r w:rsidRPr="005337F2">
        <w:rPr>
          <w:rFonts w:eastAsia="Noto Serif CJK SC"/>
          <w:kern w:val="2"/>
          <w:lang w:eastAsia="zh-CN" w:bidi="hi-IN"/>
        </w:rPr>
        <w:br/>
        <w:t>až nebude nikdo jiný, kdo by s vámi kráčel temnotou plnou divokých šelem?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Mnoho mých dětí očekává můj návrat. Čekají na chvíli, kdy budou vyvedeny z temnoty země. </w:t>
      </w:r>
      <w:r w:rsidRPr="005337F2">
        <w:rPr>
          <w:rFonts w:eastAsia="Noto Serif CJK SC"/>
          <w:kern w:val="2"/>
          <w:lang w:eastAsia="zh-CN" w:bidi="hi-IN"/>
        </w:rPr>
        <w:br/>
        <w:t>Ale mnoho z nich však přehlíží jednu věc.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Pouze ty, které skutečně kráčejí se Mnou, které skutečně vzaly svůj kříž a následovaly Mě, pouze ty, které zapírají své tělo a žijí jen pro Mne, jsou připraveny jít domů.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Ty z vás, které si ještě hrají ve světě, které se honí za světskými rozkošemi, které se zapletly </w:t>
      </w:r>
      <w:r w:rsidRPr="005337F2">
        <w:rPr>
          <w:rFonts w:eastAsia="Noto Serif CJK SC"/>
          <w:kern w:val="2"/>
          <w:lang w:eastAsia="zh-CN" w:bidi="hi-IN"/>
        </w:rPr>
        <w:br/>
        <w:t xml:space="preserve">do záležitostí světa, budou ponechány vzadu, abych vás mohl provést zušlechtěním, jemuž </w:t>
      </w:r>
      <w:r w:rsidRPr="005337F2">
        <w:rPr>
          <w:rFonts w:eastAsia="Noto Serif CJK SC"/>
          <w:kern w:val="2"/>
          <w:lang w:eastAsia="zh-CN" w:bidi="hi-IN"/>
        </w:rPr>
        <w:br/>
        <w:t>jste se až dosud odmítaly podrobit.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Ach, mé děti, cožpak to stále ještě nevidíte? Toužím po svaté a neposkvrněné nevěstě </w:t>
      </w:r>
      <w:r w:rsidRPr="005337F2">
        <w:rPr>
          <w:rFonts w:eastAsia="Noto Serif CJK SC"/>
          <w:kern w:val="2"/>
          <w:lang w:eastAsia="zh-CN" w:bidi="hi-IN"/>
        </w:rPr>
        <w:br/>
        <w:t xml:space="preserve">a nepřehlížím vaše hříchy! Posílil jsem vás, abyste odolávaly všem pokušením, ale mnohé </w:t>
      </w:r>
      <w:r w:rsidRPr="005337F2">
        <w:rPr>
          <w:rFonts w:eastAsia="Noto Serif CJK SC"/>
          <w:kern w:val="2"/>
          <w:lang w:eastAsia="zh-CN" w:bidi="hi-IN"/>
        </w:rPr>
        <w:br/>
        <w:t>z vás neprojevují v tomto ohledu žádné úsilí. Jste líné a lhostejné a raději lpíte na svých požitcích. Myslíte si, že to nevidím. Myslíte si, že mě to nezajímá. Myslíte si, že všechno bude v pořádku.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>Nic nebude v pořádku, až ti kolem vás odejdou ze světa, ale vy zůstanete v temnotě. Zůstanete pozadu, abyste čelily hrůzám, které přijdou, a zlo vás bude pronásledovat. Co uděláte? Nemáte moudrost k tomu, abyste věděly, co dělat, protože jste dosud netrávily žádný čas v mém svatém Slovu. Budete tedy ponechány bez nápravy.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 xml:space="preserve">Připravte se na cestu, kterou jste si vybraly. Poslal jsem vám varování. Dal jsem vám své Slovo. </w:t>
      </w:r>
      <w:r w:rsidRPr="005337F2">
        <w:rPr>
          <w:rFonts w:eastAsia="Noto Serif CJK SC"/>
          <w:kern w:val="2"/>
          <w:lang w:eastAsia="zh-CN" w:bidi="hi-IN"/>
        </w:rPr>
        <w:br/>
        <w:t xml:space="preserve">Vy jste se odvrátily od mých výčitek a daly jste přednost temnotě hříchu před mým světlem. </w:t>
      </w:r>
      <w:r>
        <w:rPr>
          <w:rFonts w:eastAsia="Noto Serif CJK SC"/>
          <w:kern w:val="2"/>
          <w:lang w:eastAsia="zh-CN" w:bidi="hi-IN"/>
        </w:rPr>
        <w:br/>
      </w:r>
      <w:r w:rsidRPr="005337F2">
        <w:rPr>
          <w:rFonts w:eastAsia="Noto Serif CJK SC"/>
          <w:kern w:val="2"/>
          <w:lang w:eastAsia="zh-CN" w:bidi="hi-IN"/>
        </w:rPr>
        <w:t>Nyní budete vydány cestě, kterou jste si zvolily.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5337F2">
        <w:rPr>
          <w:rFonts w:eastAsia="Noto Serif CJK SC"/>
          <w:kern w:val="2"/>
          <w:lang w:eastAsia="zh-CN" w:bidi="hi-IN"/>
        </w:rPr>
        <w:t>Ježíš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ascii="Ubuntu" w:eastAsia="Noto Serif CJK SC" w:hAnsi="Ubuntu" w:cs="Lohit Devanagari"/>
          <w:kern w:val="2"/>
          <w:sz w:val="24"/>
          <w:szCs w:val="24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Př  1, 20-33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0" w:name="v20"/>
      <w:bookmarkEnd w:id="0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20: Moudrost pronikavě volá na ulici, na náměstích vydává svůj hlas.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" w:name="v21"/>
      <w:bookmarkEnd w:id="1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21: Volá na nároží plném hluku, pronáší své výroky u vchodů do městských bran: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2" w:name="v22"/>
      <w:bookmarkEnd w:id="2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22: "Dokdy budete, vy prostoduší, milovat prostoduchost, dokdy posměvači budou mít zálibu </w:t>
      </w: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v posmívání, hlupáci poznání nenávidět?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3" w:name="v23"/>
      <w:bookmarkEnd w:id="3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23: Obraťte se, když vám domlouvám. Hle, nechám na vás proudit svého ducha, uvedu vám </w:t>
      </w: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ve známost svá slova: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4" w:name="v24"/>
      <w:bookmarkEnd w:id="4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24: Protože jsem volala, a vy jste odmítali, ruce jsem vztahovala, a nikdo na to nedbal,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5" w:name="v25"/>
      <w:bookmarkEnd w:id="5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25: každé mé radě jste se vyhýbali, nedali jste na mé domlouvání,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6" w:name="v26"/>
      <w:bookmarkEnd w:id="6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lastRenderedPageBreak/>
        <w:t xml:space="preserve">26: i já se budu smát, až budete v bídě, budu se vysmívat, až na vás přijde strach,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7" w:name="v27"/>
      <w:bookmarkEnd w:id="7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27: až na vás přijde strach jako ničivá bouře a vaše bída se přižene jako vichřice, až na vás přijde </w:t>
      </w: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soužení a tíseň.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8" w:name="v28"/>
      <w:bookmarkEnd w:id="8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28: Tehdy mě budou volat, a neodpovím, budou mě hledat za úsvitu, a nenaleznou,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9" w:name="v29"/>
      <w:bookmarkEnd w:id="9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29: protože měli poznání v nenávisti a bázeň před Hospodinem si nezvolili,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0" w:name="v30"/>
      <w:bookmarkEnd w:id="10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30: nedali na mou radu, každou mou domluvu znevážili.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1" w:name="v31"/>
      <w:bookmarkEnd w:id="11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31: Budou jíst plody své cesty, přesytí se svými plány.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2" w:name="v32"/>
      <w:bookmarkEnd w:id="12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32: Prostoduché zavraždí jejich odmítavost, hlupáky zahubí jejich netečnost. </w:t>
      </w:r>
    </w:p>
    <w:p w:rsid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3" w:name="v33"/>
      <w:bookmarkEnd w:id="13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33: Ale kdo mě poslouchá, v bezpečí bude bydlet a žít klidně, beze strachu z něčeho zlého."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Ef 5, 26-27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4" w:name="v261"/>
      <w:bookmarkEnd w:id="14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26: aby ji posvětil a očistil křtem vody a slovem; </w:t>
      </w:r>
    </w:p>
    <w:p w:rsidR="005337F2" w:rsidRPr="005337F2" w:rsidRDefault="005337F2" w:rsidP="005337F2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15" w:name="v271"/>
      <w:bookmarkEnd w:id="15"/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27: tak si on sám připravil církev slavnou, bez poskvrny, vrásky a čehokoli podobného, aby byla </w:t>
      </w:r>
      <w:r w:rsidRPr="005337F2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svatá a bezúhonná. </w:t>
      </w:r>
    </w:p>
    <w:p w:rsidR="00B462C9" w:rsidRPr="005337F2" w:rsidRDefault="00B462C9" w:rsidP="005337F2">
      <w:pPr>
        <w:spacing w:before="0" w:after="0"/>
      </w:pPr>
    </w:p>
    <w:sectPr w:rsidR="00B462C9" w:rsidRPr="005337F2" w:rsidSect="00DB5C6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78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9FF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516"/>
    <w:rsid w:val="00384B28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37F2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58B3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62C9"/>
    <w:rsid w:val="00B51F73"/>
    <w:rsid w:val="00B52A27"/>
    <w:rsid w:val="00B53F6E"/>
    <w:rsid w:val="00B55AC7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7E0C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86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2023-07-02T14:13:00Z</dcterms:created>
  <dcterms:modified xsi:type="dcterms:W3CDTF">2023-07-02T14:13:00Z</dcterms:modified>
</cp:coreProperties>
</file>